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bookmarkStart w:id="1" w:name="_Toc389217038" w:displacedByCustomXml="next"/>
    <w:bookmarkStart w:id="2" w:name="_Toc367786672" w:displacedByCustomXml="next"/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0"/>
          <w:lang w:val="cs-CZ" w:eastAsia="cs-CZ"/>
        </w:rPr>
        <w:id w:val="126504689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61B895E" w14:textId="3B05D7B9" w:rsidR="00A373E3" w:rsidRPr="00366864" w:rsidRDefault="00196570" w:rsidP="00A96A38">
          <w:pPr>
            <w:pStyle w:val="Nadpisobsahu"/>
          </w:pPr>
          <w:r>
            <w:t>Obsah</w:t>
          </w:r>
        </w:p>
        <w:p w14:paraId="1D54AF29" w14:textId="0F612F93" w:rsidR="00E81FCC" w:rsidRDefault="00A373E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66864">
            <w:fldChar w:fldCharType="begin"/>
          </w:r>
          <w:r w:rsidRPr="00366864">
            <w:instrText xml:space="preserve"> TOC \o "1-3" \h \z \u </w:instrText>
          </w:r>
          <w:r w:rsidRPr="00366864">
            <w:fldChar w:fldCharType="separate"/>
          </w:r>
          <w:hyperlink w:anchor="_Toc20148726" w:history="1">
            <w:r w:rsidR="00E81FCC" w:rsidRPr="008A7319">
              <w:rPr>
                <w:rStyle w:val="Hypertextovodkaz"/>
                <w:noProof/>
              </w:rPr>
              <w:t>1.</w:t>
            </w:r>
            <w:r w:rsidR="00E81F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81FCC" w:rsidRPr="008A7319">
              <w:rPr>
                <w:rStyle w:val="Hypertextovodkaz"/>
                <w:noProof/>
              </w:rPr>
              <w:t>Identifikační údaje</w:t>
            </w:r>
            <w:r w:rsidR="00E81FCC">
              <w:rPr>
                <w:noProof/>
                <w:webHidden/>
              </w:rPr>
              <w:tab/>
            </w:r>
            <w:r w:rsidR="00E81FCC">
              <w:rPr>
                <w:noProof/>
                <w:webHidden/>
              </w:rPr>
              <w:fldChar w:fldCharType="begin"/>
            </w:r>
            <w:r w:rsidR="00E81FCC">
              <w:rPr>
                <w:noProof/>
                <w:webHidden/>
              </w:rPr>
              <w:instrText xml:space="preserve"> PAGEREF _Toc20148726 \h </w:instrText>
            </w:r>
            <w:r w:rsidR="00E81FCC">
              <w:rPr>
                <w:noProof/>
                <w:webHidden/>
              </w:rPr>
            </w:r>
            <w:r w:rsidR="00E81FCC">
              <w:rPr>
                <w:noProof/>
                <w:webHidden/>
              </w:rPr>
              <w:fldChar w:fldCharType="separate"/>
            </w:r>
            <w:r w:rsidR="008969B6">
              <w:rPr>
                <w:noProof/>
                <w:webHidden/>
              </w:rPr>
              <w:t>2</w:t>
            </w:r>
            <w:r w:rsidR="00E81FCC">
              <w:rPr>
                <w:noProof/>
                <w:webHidden/>
              </w:rPr>
              <w:fldChar w:fldCharType="end"/>
            </w:r>
          </w:hyperlink>
        </w:p>
        <w:p w14:paraId="54D08A17" w14:textId="332E6260" w:rsidR="00E81FCC" w:rsidRDefault="00F37C23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48727" w:history="1">
            <w:r w:rsidR="00E81FCC" w:rsidRPr="008A7319">
              <w:rPr>
                <w:rStyle w:val="Hypertextovodkaz"/>
                <w:noProof/>
              </w:rPr>
              <w:t>1.1</w:t>
            </w:r>
            <w:r w:rsidR="00E81F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81FCC" w:rsidRPr="008A7319">
              <w:rPr>
                <w:rStyle w:val="Hypertextovodkaz"/>
                <w:noProof/>
              </w:rPr>
              <w:t>Údaje o stavbě</w:t>
            </w:r>
            <w:r w:rsidR="00E81FCC">
              <w:rPr>
                <w:noProof/>
                <w:webHidden/>
              </w:rPr>
              <w:tab/>
            </w:r>
            <w:r w:rsidR="00E81FCC">
              <w:rPr>
                <w:noProof/>
                <w:webHidden/>
              </w:rPr>
              <w:fldChar w:fldCharType="begin"/>
            </w:r>
            <w:r w:rsidR="00E81FCC">
              <w:rPr>
                <w:noProof/>
                <w:webHidden/>
              </w:rPr>
              <w:instrText xml:space="preserve"> PAGEREF _Toc20148727 \h </w:instrText>
            </w:r>
            <w:r w:rsidR="00E81FCC">
              <w:rPr>
                <w:noProof/>
                <w:webHidden/>
              </w:rPr>
            </w:r>
            <w:r w:rsidR="00E81FCC">
              <w:rPr>
                <w:noProof/>
                <w:webHidden/>
              </w:rPr>
              <w:fldChar w:fldCharType="separate"/>
            </w:r>
            <w:r w:rsidR="008969B6">
              <w:rPr>
                <w:noProof/>
                <w:webHidden/>
              </w:rPr>
              <w:t>2</w:t>
            </w:r>
            <w:r w:rsidR="00E81FCC">
              <w:rPr>
                <w:noProof/>
                <w:webHidden/>
              </w:rPr>
              <w:fldChar w:fldCharType="end"/>
            </w:r>
          </w:hyperlink>
        </w:p>
        <w:p w14:paraId="5F4E7829" w14:textId="07DCFD22" w:rsidR="00E81FCC" w:rsidRDefault="00F37C23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48728" w:history="1">
            <w:r w:rsidR="00E81FCC" w:rsidRPr="008A7319">
              <w:rPr>
                <w:rStyle w:val="Hypertextovodkaz"/>
                <w:noProof/>
              </w:rPr>
              <w:t>1.2</w:t>
            </w:r>
            <w:r w:rsidR="00E81F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81FCC" w:rsidRPr="008A7319">
              <w:rPr>
                <w:rStyle w:val="Hypertextovodkaz"/>
                <w:noProof/>
              </w:rPr>
              <w:t>Údaje o žadateli</w:t>
            </w:r>
            <w:r w:rsidR="00E81FCC">
              <w:rPr>
                <w:noProof/>
                <w:webHidden/>
              </w:rPr>
              <w:tab/>
            </w:r>
            <w:r w:rsidR="00E81FCC">
              <w:rPr>
                <w:noProof/>
                <w:webHidden/>
              </w:rPr>
              <w:fldChar w:fldCharType="begin"/>
            </w:r>
            <w:r w:rsidR="00E81FCC">
              <w:rPr>
                <w:noProof/>
                <w:webHidden/>
              </w:rPr>
              <w:instrText xml:space="preserve"> PAGEREF _Toc20148728 \h </w:instrText>
            </w:r>
            <w:r w:rsidR="00E81FCC">
              <w:rPr>
                <w:noProof/>
                <w:webHidden/>
              </w:rPr>
            </w:r>
            <w:r w:rsidR="00E81FCC">
              <w:rPr>
                <w:noProof/>
                <w:webHidden/>
              </w:rPr>
              <w:fldChar w:fldCharType="separate"/>
            </w:r>
            <w:r w:rsidR="008969B6">
              <w:rPr>
                <w:noProof/>
                <w:webHidden/>
              </w:rPr>
              <w:t>2</w:t>
            </w:r>
            <w:r w:rsidR="00E81FCC">
              <w:rPr>
                <w:noProof/>
                <w:webHidden/>
              </w:rPr>
              <w:fldChar w:fldCharType="end"/>
            </w:r>
          </w:hyperlink>
        </w:p>
        <w:p w14:paraId="606494A2" w14:textId="2D418178" w:rsidR="00E81FCC" w:rsidRDefault="00F37C2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48729" w:history="1">
            <w:r w:rsidR="00E81FCC" w:rsidRPr="008A7319">
              <w:rPr>
                <w:rStyle w:val="Hypertextovodkaz"/>
                <w:noProof/>
              </w:rPr>
              <w:t>2.</w:t>
            </w:r>
            <w:r w:rsidR="00E81FC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81FCC" w:rsidRPr="008A7319">
              <w:rPr>
                <w:rStyle w:val="Hypertextovodkaz"/>
                <w:noProof/>
              </w:rPr>
              <w:t>Členění stavby na objekty a technická a technologická zařízení</w:t>
            </w:r>
            <w:r w:rsidR="00E81FCC">
              <w:rPr>
                <w:noProof/>
                <w:webHidden/>
              </w:rPr>
              <w:tab/>
            </w:r>
            <w:r w:rsidR="00E81FCC">
              <w:rPr>
                <w:noProof/>
                <w:webHidden/>
              </w:rPr>
              <w:fldChar w:fldCharType="begin"/>
            </w:r>
            <w:r w:rsidR="00E81FCC">
              <w:rPr>
                <w:noProof/>
                <w:webHidden/>
              </w:rPr>
              <w:instrText xml:space="preserve"> PAGEREF _Toc20148729 \h </w:instrText>
            </w:r>
            <w:r w:rsidR="00E81FCC">
              <w:rPr>
                <w:noProof/>
                <w:webHidden/>
              </w:rPr>
            </w:r>
            <w:r w:rsidR="00E81FCC">
              <w:rPr>
                <w:noProof/>
                <w:webHidden/>
              </w:rPr>
              <w:fldChar w:fldCharType="separate"/>
            </w:r>
            <w:r w:rsidR="008969B6">
              <w:rPr>
                <w:noProof/>
                <w:webHidden/>
              </w:rPr>
              <w:t>3</w:t>
            </w:r>
            <w:r w:rsidR="00E81FCC">
              <w:rPr>
                <w:noProof/>
                <w:webHidden/>
              </w:rPr>
              <w:fldChar w:fldCharType="end"/>
            </w:r>
          </w:hyperlink>
        </w:p>
        <w:p w14:paraId="0DA6FF98" w14:textId="2CD67B48" w:rsidR="00E81FCC" w:rsidRDefault="00F37C2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148730" w:history="1">
            <w:r w:rsidR="00E81FCC" w:rsidRPr="0078547C">
              <w:rPr>
                <w:rStyle w:val="Hypertextovodkaz"/>
                <w:noProof/>
              </w:rPr>
              <w:t>3.</w:t>
            </w:r>
            <w:r w:rsidR="00E81FCC" w:rsidRPr="0078547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81FCC" w:rsidRPr="0078547C">
              <w:rPr>
                <w:rStyle w:val="Hypertextovodkaz"/>
                <w:noProof/>
              </w:rPr>
              <w:t>Seznam vstupních podkladů</w:t>
            </w:r>
            <w:r w:rsidR="00E81FCC" w:rsidRPr="0078547C">
              <w:rPr>
                <w:noProof/>
                <w:webHidden/>
              </w:rPr>
              <w:tab/>
            </w:r>
            <w:r w:rsidR="00E81FCC" w:rsidRPr="0078547C">
              <w:rPr>
                <w:noProof/>
                <w:webHidden/>
              </w:rPr>
              <w:fldChar w:fldCharType="begin"/>
            </w:r>
            <w:r w:rsidR="00E81FCC" w:rsidRPr="0078547C">
              <w:rPr>
                <w:noProof/>
                <w:webHidden/>
              </w:rPr>
              <w:instrText xml:space="preserve"> PAGEREF _Toc20148730 \h </w:instrText>
            </w:r>
            <w:r w:rsidR="00E81FCC" w:rsidRPr="0078547C">
              <w:rPr>
                <w:noProof/>
                <w:webHidden/>
              </w:rPr>
            </w:r>
            <w:r w:rsidR="00E81FCC" w:rsidRPr="0078547C">
              <w:rPr>
                <w:noProof/>
                <w:webHidden/>
              </w:rPr>
              <w:fldChar w:fldCharType="separate"/>
            </w:r>
            <w:r w:rsidR="008969B6">
              <w:rPr>
                <w:noProof/>
                <w:webHidden/>
              </w:rPr>
              <w:t>4</w:t>
            </w:r>
            <w:r w:rsidR="00E81FCC" w:rsidRPr="0078547C">
              <w:rPr>
                <w:noProof/>
                <w:webHidden/>
              </w:rPr>
              <w:fldChar w:fldCharType="end"/>
            </w:r>
          </w:hyperlink>
        </w:p>
        <w:p w14:paraId="10AD201E" w14:textId="750A9C56" w:rsidR="00011E93" w:rsidRDefault="00A373E3">
          <w:r w:rsidRPr="00366864">
            <w:rPr>
              <w:b/>
              <w:bCs/>
              <w:noProof/>
            </w:rPr>
            <w:fldChar w:fldCharType="end"/>
          </w:r>
        </w:p>
      </w:sdtContent>
    </w:sdt>
    <w:p w14:paraId="06A57D72" w14:textId="77777777" w:rsidR="00011E93" w:rsidRPr="00011E93" w:rsidRDefault="00011E93" w:rsidP="00011E93"/>
    <w:p w14:paraId="331C78E4" w14:textId="2DBAEDC6" w:rsidR="00011E93" w:rsidRDefault="00011E93" w:rsidP="00011E93"/>
    <w:p w14:paraId="774095A0" w14:textId="1D69710B" w:rsidR="00A373E3" w:rsidRPr="00011E93" w:rsidRDefault="00011E93" w:rsidP="00011E93">
      <w:pPr>
        <w:tabs>
          <w:tab w:val="left" w:pos="2400"/>
        </w:tabs>
      </w:pPr>
      <w:r>
        <w:tab/>
      </w:r>
    </w:p>
    <w:p w14:paraId="5CB5C94E" w14:textId="77777777" w:rsidR="00F4483B" w:rsidRPr="00366864" w:rsidRDefault="00F4483B" w:rsidP="00A96A38">
      <w:pPr>
        <w:pStyle w:val="Nadpis1"/>
      </w:pPr>
      <w:bookmarkStart w:id="3" w:name="_Toc20148726"/>
      <w:r w:rsidRPr="00366864">
        <w:lastRenderedPageBreak/>
        <w:t>Identifikační údaje</w:t>
      </w:r>
      <w:bookmarkEnd w:id="3"/>
      <w:bookmarkEnd w:id="2"/>
      <w:bookmarkEnd w:id="1"/>
    </w:p>
    <w:p w14:paraId="44F8AE32" w14:textId="77777777" w:rsidR="00F4483B" w:rsidRPr="00366864" w:rsidRDefault="00AF002E" w:rsidP="00CD311B">
      <w:pPr>
        <w:pStyle w:val="Nadpis2"/>
        <w:numPr>
          <w:ilvl w:val="1"/>
          <w:numId w:val="10"/>
        </w:numPr>
      </w:pPr>
      <w:bookmarkStart w:id="4" w:name="_Toc367786673"/>
      <w:bookmarkStart w:id="5" w:name="_Toc389217039"/>
      <w:bookmarkStart w:id="6" w:name="_Toc20148727"/>
      <w:r w:rsidRPr="00366864">
        <w:t>Ú</w:t>
      </w:r>
      <w:r w:rsidR="00F4483B" w:rsidRPr="00366864">
        <w:t>daje o stavbě</w:t>
      </w:r>
      <w:bookmarkEnd w:id="4"/>
      <w:bookmarkEnd w:id="5"/>
      <w:bookmarkEnd w:id="6"/>
    </w:p>
    <w:p w14:paraId="133F8D7B" w14:textId="57DDBD78" w:rsidR="00F4483B" w:rsidRPr="00393F87" w:rsidRDefault="00075049" w:rsidP="00393F87">
      <w:pPr>
        <w:spacing w:before="0" w:after="0" w:line="240" w:lineRule="auto"/>
        <w:ind w:left="4111" w:hanging="4111"/>
        <w:jc w:val="left"/>
        <w:rPr>
          <w:rFonts w:cs="Arial"/>
          <w:b/>
        </w:rPr>
      </w:pPr>
      <w:r>
        <w:rPr>
          <w:szCs w:val="22"/>
        </w:rPr>
        <w:t>N</w:t>
      </w:r>
      <w:r w:rsidR="00F4483B" w:rsidRPr="00366864">
        <w:rPr>
          <w:szCs w:val="22"/>
        </w:rPr>
        <w:t>ázev stavby:</w:t>
      </w:r>
      <w:r w:rsidR="00F4483B" w:rsidRPr="00366864">
        <w:rPr>
          <w:b/>
          <w:szCs w:val="22"/>
        </w:rPr>
        <w:t xml:space="preserve"> </w:t>
      </w:r>
      <w:r w:rsidR="00F4483B" w:rsidRPr="00366864">
        <w:rPr>
          <w:b/>
          <w:szCs w:val="22"/>
        </w:rPr>
        <w:tab/>
      </w:r>
      <w:r w:rsidR="00E339DD">
        <w:rPr>
          <w:rFonts w:cs="Arial"/>
          <w:b/>
        </w:rPr>
        <w:t>II/217 Modernizace Aš, Chebská + Hlavní ul.</w:t>
      </w:r>
    </w:p>
    <w:p w14:paraId="26D42387" w14:textId="75CE2C2B" w:rsidR="00196570" w:rsidRDefault="00075049" w:rsidP="00196570">
      <w:pPr>
        <w:spacing w:before="60" w:after="40" w:line="240" w:lineRule="auto"/>
        <w:ind w:left="4111" w:hanging="4111"/>
        <w:jc w:val="left"/>
      </w:pPr>
      <w:r>
        <w:t>M</w:t>
      </w:r>
      <w:r w:rsidR="00F4483B" w:rsidRPr="00366864">
        <w:t>ísto stavby:</w:t>
      </w:r>
      <w:r w:rsidR="00F4483B" w:rsidRPr="00366864">
        <w:tab/>
      </w:r>
      <w:r w:rsidR="00E339DD">
        <w:t>Aš</w:t>
      </w:r>
    </w:p>
    <w:p w14:paraId="1393C0EF" w14:textId="57E48BF7" w:rsidR="002F799F" w:rsidRPr="00366864" w:rsidRDefault="00075049" w:rsidP="004663C6">
      <w:pPr>
        <w:spacing w:before="60" w:after="40" w:line="240" w:lineRule="auto"/>
        <w:ind w:left="4111" w:hanging="4111"/>
        <w:jc w:val="left"/>
      </w:pPr>
      <w:r>
        <w:t>K</w:t>
      </w:r>
      <w:r w:rsidR="00F4483B" w:rsidRPr="00366864">
        <w:t>atastrální území:</w:t>
      </w:r>
      <w:r w:rsidR="00B80C9F" w:rsidRPr="00366864">
        <w:tab/>
      </w:r>
      <w:r w:rsidR="00E339DD">
        <w:t>Aš</w:t>
      </w:r>
      <w:r w:rsidR="00FB1064">
        <w:t xml:space="preserve"> </w:t>
      </w:r>
      <w:r w:rsidR="00E339DD">
        <w:t>(600521</w:t>
      </w:r>
      <w:r w:rsidR="00F030E1">
        <w:t xml:space="preserve">) </w:t>
      </w:r>
    </w:p>
    <w:p w14:paraId="752FBC73" w14:textId="77E88CB9" w:rsidR="00196570" w:rsidRDefault="00075049" w:rsidP="003070EE">
      <w:pPr>
        <w:spacing w:before="60" w:after="40" w:line="240" w:lineRule="auto"/>
        <w:ind w:left="4111" w:hanging="4111"/>
        <w:jc w:val="left"/>
      </w:pPr>
      <w:r>
        <w:t>S</w:t>
      </w:r>
      <w:r w:rsidR="003C68C9">
        <w:t>tupeň</w:t>
      </w:r>
      <w:r w:rsidR="00F4483B" w:rsidRPr="00366864">
        <w:t xml:space="preserve"> dokumentace:</w:t>
      </w:r>
      <w:r w:rsidR="00CB3FF0" w:rsidRPr="00366864">
        <w:t xml:space="preserve"> </w:t>
      </w:r>
      <w:r w:rsidR="00CB3FF0" w:rsidRPr="00366864">
        <w:tab/>
      </w:r>
      <w:r w:rsidR="00B80C9F" w:rsidRPr="00366864">
        <w:t>D</w:t>
      </w:r>
      <w:r w:rsidR="00196570">
        <w:t xml:space="preserve">okumentace pro </w:t>
      </w:r>
      <w:bookmarkStart w:id="7" w:name="_Toc367786674"/>
      <w:bookmarkStart w:id="8" w:name="_Toc389217040"/>
      <w:r w:rsidR="003A4878">
        <w:t>vydání společného povolení stavby</w:t>
      </w:r>
      <w:r w:rsidR="00011E93">
        <w:t>/Projektová dokumentace pro provádění stavby</w:t>
      </w:r>
    </w:p>
    <w:p w14:paraId="07F4AEB2" w14:textId="38A761C4" w:rsidR="00196570" w:rsidRPr="00366864" w:rsidRDefault="00196570" w:rsidP="00196570">
      <w:pPr>
        <w:pStyle w:val="Nadpis2"/>
        <w:numPr>
          <w:ilvl w:val="1"/>
          <w:numId w:val="10"/>
        </w:numPr>
      </w:pPr>
      <w:bookmarkStart w:id="9" w:name="_Toc20148728"/>
      <w:bookmarkStart w:id="10" w:name="_Toc367786675"/>
      <w:bookmarkStart w:id="11" w:name="_Toc389217041"/>
      <w:bookmarkEnd w:id="7"/>
      <w:bookmarkEnd w:id="8"/>
      <w:r w:rsidRPr="00366864">
        <w:t>Ú</w:t>
      </w:r>
      <w:r>
        <w:t>daje o žadateli</w:t>
      </w:r>
      <w:bookmarkEnd w:id="9"/>
    </w:p>
    <w:p w14:paraId="270B6807" w14:textId="2D69850B" w:rsidR="008D5956" w:rsidRPr="00366864" w:rsidRDefault="008D5956" w:rsidP="008D5956">
      <w:pPr>
        <w:spacing w:before="60" w:after="40" w:line="240" w:lineRule="auto"/>
        <w:ind w:left="4111" w:hanging="4111"/>
        <w:jc w:val="left"/>
      </w:pPr>
      <w:r w:rsidRPr="00366864">
        <w:t>Název a adresa objednatele:</w:t>
      </w:r>
      <w:r w:rsidRPr="00366864">
        <w:tab/>
      </w:r>
      <w:r w:rsidR="00F21CA1">
        <w:rPr>
          <w:b/>
        </w:rPr>
        <w:t>Krajská správa a údržba silnic Karlovarského kraje, příspěvková organizace</w:t>
      </w:r>
    </w:p>
    <w:p w14:paraId="7BA2A277" w14:textId="0B5B3EA1" w:rsidR="008D5956" w:rsidRPr="00366864" w:rsidRDefault="008D5956" w:rsidP="008D5956">
      <w:pPr>
        <w:spacing w:before="60" w:after="40" w:line="240" w:lineRule="auto"/>
        <w:ind w:left="4111" w:hanging="4111"/>
        <w:jc w:val="left"/>
      </w:pPr>
      <w:r w:rsidRPr="00366864">
        <w:tab/>
      </w:r>
      <w:r w:rsidR="00F21CA1">
        <w:t>Chebská 282</w:t>
      </w:r>
    </w:p>
    <w:p w14:paraId="293FABD7" w14:textId="2469F902" w:rsidR="008D5956" w:rsidRPr="00366864" w:rsidRDefault="00F21CA1" w:rsidP="008D5956">
      <w:pPr>
        <w:spacing w:before="60" w:after="40" w:line="240" w:lineRule="auto"/>
        <w:ind w:left="4111" w:hanging="4111"/>
        <w:jc w:val="left"/>
      </w:pPr>
      <w:r>
        <w:tab/>
        <w:t>356 01 Sokolov</w:t>
      </w:r>
    </w:p>
    <w:p w14:paraId="0AB00D48" w14:textId="77777777" w:rsidR="008D5956" w:rsidRPr="00366864" w:rsidRDefault="008D5956" w:rsidP="008D5956">
      <w:pPr>
        <w:spacing w:before="60" w:after="40" w:line="240" w:lineRule="auto"/>
        <w:ind w:left="4111" w:hanging="4111"/>
        <w:jc w:val="left"/>
      </w:pPr>
    </w:p>
    <w:p w14:paraId="61566E1B" w14:textId="34EC8E8C" w:rsidR="00A96A38" w:rsidRPr="00366864" w:rsidRDefault="008D5956" w:rsidP="00A96A38">
      <w:pPr>
        <w:spacing w:before="60" w:after="40" w:line="240" w:lineRule="auto"/>
        <w:ind w:left="4111" w:hanging="4111"/>
        <w:jc w:val="left"/>
      </w:pPr>
      <w:r w:rsidRPr="00366864">
        <w:t>Stavbu zajišťuje:</w:t>
      </w:r>
      <w:r w:rsidR="00611127" w:rsidRPr="00611127">
        <w:t xml:space="preserve"> </w:t>
      </w:r>
      <w:r w:rsidR="00611127" w:rsidRPr="00366864">
        <w:tab/>
      </w:r>
      <w:bookmarkEnd w:id="10"/>
      <w:bookmarkEnd w:id="11"/>
      <w:r w:rsidR="00F21CA1">
        <w:rPr>
          <w:b/>
        </w:rPr>
        <w:t>Krajská správa a údržba silnic Karlovarského kraje, příspěvková organizace</w:t>
      </w:r>
    </w:p>
    <w:p w14:paraId="4BCAFE44" w14:textId="7D884D57" w:rsidR="00A96A38" w:rsidRPr="00366864" w:rsidRDefault="00A96A38" w:rsidP="00A96A38">
      <w:pPr>
        <w:spacing w:before="60" w:after="40" w:line="240" w:lineRule="auto"/>
        <w:ind w:left="4111" w:hanging="4111"/>
        <w:jc w:val="left"/>
      </w:pPr>
      <w:r w:rsidRPr="00366864">
        <w:tab/>
      </w:r>
      <w:r w:rsidR="00F21CA1">
        <w:t>Chebská 282</w:t>
      </w:r>
    </w:p>
    <w:p w14:paraId="44157453" w14:textId="3B4F28A0" w:rsidR="00573BA5" w:rsidRDefault="00573BA5" w:rsidP="00573BA5">
      <w:pPr>
        <w:spacing w:before="60" w:after="40" w:line="240" w:lineRule="auto"/>
        <w:ind w:left="4111" w:hanging="4111"/>
        <w:jc w:val="left"/>
      </w:pPr>
      <w:r>
        <w:tab/>
      </w:r>
      <w:r w:rsidR="00F21CA1">
        <w:t>356 01 Sokolov</w:t>
      </w:r>
    </w:p>
    <w:p w14:paraId="6F0ED4D8" w14:textId="65CEA825" w:rsidR="00CC5BC8" w:rsidRPr="00366864" w:rsidRDefault="00CC5BC8" w:rsidP="00573BA5">
      <w:pPr>
        <w:spacing w:before="60" w:after="40" w:line="240" w:lineRule="auto"/>
        <w:ind w:left="4111" w:hanging="4111"/>
        <w:jc w:val="left"/>
      </w:pPr>
      <w:r w:rsidRPr="00366864">
        <w:t>Ú</w:t>
      </w:r>
      <w:r>
        <w:t>daje o zpracovateli dokumentace</w:t>
      </w:r>
    </w:p>
    <w:p w14:paraId="15B9D49B" w14:textId="50F711CC" w:rsidR="00573BA5" w:rsidRPr="00A95915" w:rsidRDefault="00A27E5D" w:rsidP="00573BA5">
      <w:pPr>
        <w:spacing w:before="60" w:after="40"/>
        <w:ind w:left="4111" w:hanging="4111"/>
        <w:jc w:val="left"/>
        <w:rPr>
          <w:b/>
        </w:rPr>
      </w:pPr>
      <w:r w:rsidRPr="00366864">
        <w:t>Z</w:t>
      </w:r>
      <w:r w:rsidR="00F4483B" w:rsidRPr="00366864">
        <w:t xml:space="preserve">pracovatelský útvar: </w:t>
      </w:r>
      <w:r w:rsidR="00A95915">
        <w:tab/>
      </w:r>
      <w:r w:rsidR="00F21CA1">
        <w:rPr>
          <w:b/>
        </w:rPr>
        <w:t>PRAGOPROJEKT a.s.</w:t>
      </w:r>
    </w:p>
    <w:p w14:paraId="1E5F97F4" w14:textId="147C249B" w:rsidR="00F21CA1" w:rsidRDefault="00F21CA1" w:rsidP="00F21CA1">
      <w:pPr>
        <w:spacing w:before="60" w:after="40"/>
        <w:ind w:left="4111"/>
        <w:jc w:val="left"/>
      </w:pPr>
      <w:r>
        <w:t>K Ryšánce 1668/16</w:t>
      </w:r>
    </w:p>
    <w:p w14:paraId="0130A504" w14:textId="77777777" w:rsidR="003070EE" w:rsidRDefault="00F21CA1" w:rsidP="003070EE">
      <w:pPr>
        <w:spacing w:before="60" w:after="40"/>
        <w:ind w:left="4111"/>
        <w:jc w:val="left"/>
      </w:pPr>
      <w:r>
        <w:t>147 54 Praha 4</w:t>
      </w:r>
      <w:r w:rsidR="003070EE">
        <w:t xml:space="preserve"> - </w:t>
      </w:r>
      <w:r w:rsidR="003070EE" w:rsidRPr="00366864">
        <w:t xml:space="preserve">IČ: </w:t>
      </w:r>
      <w:r w:rsidR="003070EE">
        <w:t>452 72 387, DIČ: CZ45272387</w:t>
      </w:r>
    </w:p>
    <w:p w14:paraId="69C06ACF" w14:textId="75499A59" w:rsidR="00A96A38" w:rsidRPr="006667E6" w:rsidRDefault="00C608BD" w:rsidP="00A96A38">
      <w:pPr>
        <w:tabs>
          <w:tab w:val="left" w:pos="6804"/>
        </w:tabs>
        <w:ind w:left="4111" w:hanging="4111"/>
        <w:jc w:val="left"/>
      </w:pPr>
      <w:r>
        <w:t>Hlavní inženýr projektu:</w:t>
      </w:r>
      <w:r>
        <w:tab/>
      </w:r>
      <w:r w:rsidR="006427F8">
        <w:t xml:space="preserve">Ing. Pavel Šlapa, ČKAIT </w:t>
      </w:r>
      <w:r w:rsidR="006427F8" w:rsidRPr="006427F8">
        <w:t>0301400</w:t>
      </w:r>
    </w:p>
    <w:p w14:paraId="0123711A" w14:textId="425C4B45" w:rsidR="00F4483B" w:rsidRPr="00366864" w:rsidRDefault="00A95915" w:rsidP="00A96A38">
      <w:pPr>
        <w:tabs>
          <w:tab w:val="left" w:pos="6804"/>
        </w:tabs>
        <w:ind w:left="4111" w:hanging="4111"/>
        <w:jc w:val="left"/>
        <w:rPr>
          <w:b/>
        </w:rPr>
      </w:pPr>
      <w:r>
        <w:rPr>
          <w:b/>
        </w:rPr>
        <w:t>Zpracovatelé jednotlivých částí</w:t>
      </w:r>
      <w:r w:rsidR="00A27E5D" w:rsidRPr="00366864">
        <w:rPr>
          <w:b/>
        </w:rPr>
        <w:t>:</w:t>
      </w:r>
    </w:p>
    <w:p w14:paraId="47B6A685" w14:textId="44C3E0A0" w:rsidR="00585A21" w:rsidRDefault="00A245F3" w:rsidP="00585A21">
      <w:pPr>
        <w:pStyle w:val="Nadpis5"/>
        <w:numPr>
          <w:ilvl w:val="0"/>
          <w:numId w:val="0"/>
        </w:numPr>
        <w:rPr>
          <w:b/>
        </w:rPr>
      </w:pPr>
      <w:r>
        <w:rPr>
          <w:b/>
        </w:rPr>
        <w:t>4roads s.r.o.</w:t>
      </w:r>
      <w:r w:rsidR="00585A21" w:rsidRPr="00366864">
        <w:rPr>
          <w:b/>
        </w:rPr>
        <w:t>:</w:t>
      </w:r>
    </w:p>
    <w:p w14:paraId="298D443A" w14:textId="541874F5" w:rsidR="00E61309" w:rsidRDefault="00E61309" w:rsidP="00E61309">
      <w:r>
        <w:t>Jugoslavských partyzánů 1426/7</w:t>
      </w:r>
    </w:p>
    <w:p w14:paraId="477EFB11" w14:textId="31F6E47F" w:rsidR="003070EE" w:rsidRPr="00E61309" w:rsidRDefault="00E61309" w:rsidP="003070EE">
      <w:r>
        <w:t>160 00 Praha 6</w:t>
      </w:r>
      <w:r w:rsidR="003070EE">
        <w:t xml:space="preserve"> - IČ: 063 27 354, DIČ: CZ06327354</w:t>
      </w:r>
    </w:p>
    <w:p w14:paraId="35DE9D56" w14:textId="77777777" w:rsidR="000D537F" w:rsidRPr="00366864" w:rsidRDefault="000D537F" w:rsidP="000D537F">
      <w:pPr>
        <w:tabs>
          <w:tab w:val="left" w:pos="6804"/>
        </w:tabs>
        <w:ind w:left="4111" w:hanging="4111"/>
        <w:jc w:val="left"/>
        <w:rPr>
          <w:i/>
        </w:rPr>
      </w:pPr>
      <w:r w:rsidRPr="00366864">
        <w:rPr>
          <w:i/>
        </w:rPr>
        <w:t>Dopravní stavby, Objekty pozemních komunikací:</w:t>
      </w:r>
    </w:p>
    <w:p w14:paraId="77A97508" w14:textId="61CD230D" w:rsidR="00573BA5" w:rsidRDefault="000D537F" w:rsidP="00AE458D">
      <w:pPr>
        <w:tabs>
          <w:tab w:val="left" w:pos="6804"/>
          <w:tab w:val="left" w:pos="8505"/>
        </w:tabs>
        <w:ind w:left="4111" w:hanging="4111"/>
        <w:jc w:val="left"/>
      </w:pPr>
      <w:r w:rsidRPr="00366864">
        <w:tab/>
      </w:r>
      <w:r w:rsidR="00AD60D8">
        <w:t>Ing. Karel Fazekas</w:t>
      </w:r>
    </w:p>
    <w:p w14:paraId="15C69865" w14:textId="6FCC214D" w:rsidR="003070EE" w:rsidRDefault="003070EE" w:rsidP="003070EE">
      <w:pPr>
        <w:tabs>
          <w:tab w:val="left" w:pos="6804"/>
        </w:tabs>
        <w:ind w:left="4111" w:hanging="4111"/>
        <w:jc w:val="left"/>
      </w:pPr>
      <w:r>
        <w:tab/>
        <w:t>Ing. Pavel Paška, ČKAIT 13887</w:t>
      </w:r>
    </w:p>
    <w:p w14:paraId="7BBB9E18" w14:textId="71675662" w:rsidR="00573BA5" w:rsidRDefault="00573BA5" w:rsidP="00AE458D">
      <w:pPr>
        <w:tabs>
          <w:tab w:val="left" w:pos="6804"/>
          <w:tab w:val="left" w:pos="8505"/>
        </w:tabs>
        <w:ind w:left="4111" w:hanging="4111"/>
        <w:jc w:val="left"/>
        <w:rPr>
          <w:i/>
        </w:rPr>
      </w:pPr>
      <w:r>
        <w:rPr>
          <w:i/>
        </w:rPr>
        <w:t>Vodohospodářská část</w:t>
      </w:r>
      <w:r w:rsidRPr="00366864">
        <w:rPr>
          <w:i/>
        </w:rPr>
        <w:t>:</w:t>
      </w:r>
      <w:r w:rsidR="003070EE">
        <w:rPr>
          <w:i/>
        </w:rPr>
        <w:tab/>
      </w:r>
      <w:r w:rsidR="003070EE" w:rsidRPr="00566947">
        <w:t xml:space="preserve">Ing. </w:t>
      </w:r>
      <w:r w:rsidR="003070EE" w:rsidRPr="00AD60D8">
        <w:t>František Kos</w:t>
      </w:r>
      <w:r w:rsidR="003070EE">
        <w:t>, ČKAIT 1005665</w:t>
      </w:r>
    </w:p>
    <w:p w14:paraId="5632595D" w14:textId="77777777" w:rsidR="003070EE" w:rsidRDefault="003070EE" w:rsidP="00AE458D">
      <w:pPr>
        <w:tabs>
          <w:tab w:val="left" w:pos="6804"/>
          <w:tab w:val="left" w:pos="8505"/>
        </w:tabs>
        <w:ind w:left="4111" w:hanging="4111"/>
        <w:jc w:val="left"/>
      </w:pPr>
    </w:p>
    <w:p w14:paraId="7D719847" w14:textId="37E2A2E6" w:rsidR="00F06F35" w:rsidRDefault="00AE458D" w:rsidP="003070EE">
      <w:pPr>
        <w:tabs>
          <w:tab w:val="left" w:pos="6804"/>
          <w:tab w:val="left" w:pos="8505"/>
        </w:tabs>
        <w:ind w:left="4111" w:hanging="4111"/>
        <w:jc w:val="left"/>
      </w:pPr>
      <w:r w:rsidRPr="00AE458D">
        <w:rPr>
          <w:i/>
        </w:rPr>
        <w:t>Geodetické zaměření</w:t>
      </w:r>
      <w:r w:rsidR="00E55BF8">
        <w:rPr>
          <w:i/>
        </w:rPr>
        <w:t>:</w:t>
      </w:r>
      <w:r>
        <w:tab/>
        <w:t>Ing. Pavel Láznička</w:t>
      </w:r>
      <w:r w:rsidR="003070EE">
        <w:t xml:space="preserve"> - ZKPL s.r.o.</w:t>
      </w:r>
    </w:p>
    <w:p w14:paraId="1F8C6FA1" w14:textId="504197D6" w:rsidR="006667E6" w:rsidRDefault="00F06F35" w:rsidP="006667E6">
      <w:pPr>
        <w:tabs>
          <w:tab w:val="left" w:pos="6804"/>
          <w:tab w:val="left" w:pos="8505"/>
        </w:tabs>
        <w:ind w:left="4111" w:hanging="4111"/>
        <w:jc w:val="left"/>
      </w:pPr>
      <w:r w:rsidRPr="003070EE">
        <w:rPr>
          <w:i/>
        </w:rPr>
        <w:t>Objekty veřejného osvětlení</w:t>
      </w:r>
      <w:r w:rsidR="00E55BF8">
        <w:rPr>
          <w:i/>
        </w:rPr>
        <w:t>:</w:t>
      </w:r>
      <w:r w:rsidR="00E61309">
        <w:tab/>
        <w:t>Petr Matala</w:t>
      </w:r>
      <w:r w:rsidR="003070EE">
        <w:t xml:space="preserve"> </w:t>
      </w:r>
    </w:p>
    <w:p w14:paraId="170644C8" w14:textId="1D3BD112" w:rsidR="002D6CFF" w:rsidRDefault="002D6CFF" w:rsidP="002D6CFF">
      <w:pPr>
        <w:pStyle w:val="Nadpis1"/>
        <w:jc w:val="both"/>
      </w:pPr>
      <w:bookmarkStart w:id="12" w:name="_Toc389217066"/>
      <w:bookmarkStart w:id="13" w:name="_Toc517469068"/>
      <w:bookmarkStart w:id="14" w:name="_Toc20148729"/>
      <w:r w:rsidRPr="00366864">
        <w:lastRenderedPageBreak/>
        <w:t>Členění stavby na objekty a technická a technologická zařízení</w:t>
      </w:r>
      <w:bookmarkEnd w:id="12"/>
      <w:bookmarkEnd w:id="13"/>
      <w:bookmarkEnd w:id="14"/>
    </w:p>
    <w:p w14:paraId="3139421A" w14:textId="3E395C51" w:rsidR="002D6CFF" w:rsidRPr="00506F5C" w:rsidRDefault="002D6CFF" w:rsidP="002D6CFF">
      <w:pPr>
        <w:pStyle w:val="IKP-Standard"/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Dokumentace je zpracována podle platných předpisů, podle Směrnice pro dokumentaci staveb pozemních komunikací, stavebního z</w:t>
      </w:r>
      <w:r>
        <w:rPr>
          <w:rFonts w:asciiTheme="minorHAnsi" w:hAnsiTheme="minorHAnsi"/>
          <w:szCs w:val="22"/>
        </w:rPr>
        <w:t>ákona v platném znění vyhlášky</w:t>
      </w:r>
      <w:r w:rsidRPr="00506F5C">
        <w:rPr>
          <w:rFonts w:asciiTheme="minorHAnsi" w:hAnsiTheme="minorHAnsi"/>
          <w:szCs w:val="22"/>
        </w:rPr>
        <w:t xml:space="preserve"> 499/2006 Sb.</w:t>
      </w:r>
      <w:r w:rsidR="001358EC">
        <w:rPr>
          <w:rFonts w:asciiTheme="minorHAnsi" w:hAnsiTheme="minorHAnsi"/>
          <w:szCs w:val="22"/>
        </w:rPr>
        <w:t xml:space="preserve"> (Příloha č. 11)</w:t>
      </w:r>
      <w:r w:rsidRPr="00506F5C">
        <w:rPr>
          <w:rFonts w:asciiTheme="minorHAnsi" w:hAnsiTheme="minorHAnsi"/>
          <w:szCs w:val="22"/>
        </w:rPr>
        <w:t xml:space="preserve"> ve znění novely č. 62/2013 Sb.</w:t>
      </w:r>
    </w:p>
    <w:p w14:paraId="7CA9A0DB" w14:textId="77777777" w:rsidR="002D6CFF" w:rsidRPr="00506F5C" w:rsidRDefault="002D6CFF" w:rsidP="002D6CFF">
      <w:pPr>
        <w:pStyle w:val="IKP-Standard"/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Navrhovaná stavba je rozdělena na jednotlivé stavební objekty, a to podle</w:t>
      </w:r>
    </w:p>
    <w:p w14:paraId="128CE15B" w14:textId="26F1F154" w:rsidR="002D6CFF" w:rsidRPr="00506F5C" w:rsidRDefault="001358EC" w:rsidP="002D6CFF">
      <w:pPr>
        <w:pStyle w:val="IKP-Standard"/>
        <w:numPr>
          <w:ilvl w:val="0"/>
          <w:numId w:val="14"/>
        </w:num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Směrnice pro dokumentaci staveb, s</w:t>
      </w:r>
      <w:r w:rsidR="002D6CFF" w:rsidRPr="00436069">
        <w:rPr>
          <w:rFonts w:asciiTheme="minorHAnsi" w:hAnsiTheme="minorHAnsi"/>
          <w:szCs w:val="22"/>
        </w:rPr>
        <w:t>chváleno Ministerstvem dopravy, Odborem pozemních komunikací pod č. j. 158/2017-120-TN/1 ze dne 9. srpna 2017, s účinnosti od 14. srpna 2017, se současným zrušením Směrnice pro dokumentaci staveb PK schválené Ministerstvem dopravy a spojů, Odborem pozemních komunikací pod č. j. 28345/99-120 ze dne 21. října 1999 včetně Dodatku č. 1 schváleného Ministerstvem dopravy, Odborem silniční infrastruktury pod č. j. 998/09-910-IPK/1 ze dne 17. prosince 2009</w:t>
      </w:r>
    </w:p>
    <w:p w14:paraId="41AE13D6" w14:textId="77777777" w:rsidR="002D6CFF" w:rsidRPr="00506F5C" w:rsidRDefault="002D6CFF" w:rsidP="002D6CFF">
      <w:pPr>
        <w:pStyle w:val="IKP-Standard"/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a</w:t>
      </w:r>
    </w:p>
    <w:p w14:paraId="4E3BBFEC" w14:textId="3FC5A92B" w:rsidR="002D6CFF" w:rsidRDefault="002D6CFF" w:rsidP="002D6CFF">
      <w:pPr>
        <w:pStyle w:val="IKP-Standard"/>
        <w:numPr>
          <w:ilvl w:val="0"/>
          <w:numId w:val="14"/>
        </w:numPr>
        <w:rPr>
          <w:rFonts w:asciiTheme="minorHAnsi" w:hAnsiTheme="minorHAnsi"/>
          <w:szCs w:val="22"/>
        </w:rPr>
      </w:pPr>
      <w:r w:rsidRPr="00506F5C">
        <w:rPr>
          <w:rFonts w:asciiTheme="minorHAnsi" w:hAnsiTheme="minorHAnsi"/>
          <w:szCs w:val="22"/>
        </w:rPr>
        <w:t>PPK-CIS (Požadavky na provedení a kvalitu na dálnicích a silnicích ve správě ŘSD ČR – Požadavky na objektovou skladbu a číslování stavebních objektů a provozních souborů na stavbách silnic a dálnic ve správě ŘSD ČR)</w:t>
      </w:r>
    </w:p>
    <w:p w14:paraId="1CF7ABD1" w14:textId="1A02653B" w:rsidR="00D34900" w:rsidRPr="00506F5C" w:rsidRDefault="00D34900" w:rsidP="00D34900">
      <w:pPr>
        <w:pStyle w:val="IKP-Standard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Technologická zařízení se na stavbě nevyskytují.</w:t>
      </w:r>
    </w:p>
    <w:p w14:paraId="07A69736" w14:textId="7B6AFF2C" w:rsidR="000E60B9" w:rsidRDefault="00011E93" w:rsidP="002D6CFF">
      <w:r w:rsidRPr="00011E93">
        <w:rPr>
          <w:noProof/>
        </w:rPr>
        <w:drawing>
          <wp:inline distT="0" distB="0" distL="0" distR="0" wp14:anchorId="0D671D81" wp14:editId="177F9869">
            <wp:extent cx="5759450" cy="2390926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390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FC9A4" w14:textId="48A527EC" w:rsidR="00D34900" w:rsidRPr="00564997" w:rsidRDefault="004F5437" w:rsidP="00D34900">
      <w:pPr>
        <w:pStyle w:val="Nadpis1"/>
        <w:jc w:val="both"/>
      </w:pPr>
      <w:bookmarkStart w:id="15" w:name="_Toc20148730"/>
      <w:r w:rsidRPr="00564997">
        <w:lastRenderedPageBreak/>
        <w:t>Seznam vstupních podkladů</w:t>
      </w:r>
      <w:bookmarkEnd w:id="15"/>
    </w:p>
    <w:p w14:paraId="314A68C4" w14:textId="6AC33BBC" w:rsidR="00D34900" w:rsidRPr="00BD4CAE" w:rsidRDefault="008821AC" w:rsidP="00D34900">
      <w:pPr>
        <w:numPr>
          <w:ilvl w:val="0"/>
          <w:numId w:val="9"/>
        </w:numPr>
      </w:pPr>
      <w:r>
        <w:rPr>
          <w:rFonts w:cs="Arial"/>
        </w:rPr>
        <w:t>Geodetické zaměření (07/2019</w:t>
      </w:r>
      <w:r w:rsidR="00D34900">
        <w:rPr>
          <w:rFonts w:cs="Arial"/>
        </w:rPr>
        <w:t>)</w:t>
      </w:r>
    </w:p>
    <w:p w14:paraId="0EA201DF" w14:textId="253BC2E1" w:rsidR="00D34900" w:rsidRDefault="00D34900" w:rsidP="00D34900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 xml:space="preserve">Územní plán </w:t>
      </w:r>
      <w:r w:rsidR="008821AC">
        <w:rPr>
          <w:rFonts w:cs="Arial"/>
        </w:rPr>
        <w:t>města Aš</w:t>
      </w:r>
    </w:p>
    <w:p w14:paraId="00AFE5BE" w14:textId="7FBDC1BA" w:rsidR="008E52FA" w:rsidRPr="004B7EC6" w:rsidRDefault="008E52FA" w:rsidP="00D349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Geoportál Karlovarského kraje</w:t>
      </w:r>
    </w:p>
    <w:p w14:paraId="782E733E" w14:textId="77777777" w:rsidR="00D34900" w:rsidRPr="004B7EC6" w:rsidRDefault="00D34900" w:rsidP="00D34900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K</w:t>
      </w:r>
      <w:r>
        <w:rPr>
          <w:rFonts w:cs="Arial"/>
        </w:rPr>
        <w:t>atastrální mapa zájmového území</w:t>
      </w:r>
    </w:p>
    <w:p w14:paraId="29080A4F" w14:textId="7D2A81BD" w:rsidR="00D34900" w:rsidRDefault="00D34900" w:rsidP="00D34900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Zákres stávajících</w:t>
      </w:r>
      <w:r>
        <w:rPr>
          <w:rFonts w:cs="Arial"/>
        </w:rPr>
        <w:t xml:space="preserve"> sítí od jednotlivých správců</w:t>
      </w:r>
    </w:p>
    <w:p w14:paraId="62C03867" w14:textId="325F9EDE" w:rsidR="008821AC" w:rsidRDefault="008821AC" w:rsidP="00D349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Diagnostika stávajícího komunikace</w:t>
      </w:r>
    </w:p>
    <w:p w14:paraId="195E74E8" w14:textId="19F3452A" w:rsidR="008821AC" w:rsidRDefault="008821AC" w:rsidP="00D349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Bezpečnostní inspekce (Algon a.s. 10/2018)</w:t>
      </w:r>
    </w:p>
    <w:p w14:paraId="24B10EB0" w14:textId="5EBEE916" w:rsidR="00D21F75" w:rsidRDefault="00D21F75" w:rsidP="00D34900">
      <w:pPr>
        <w:numPr>
          <w:ilvl w:val="0"/>
          <w:numId w:val="9"/>
        </w:numPr>
        <w:rPr>
          <w:rFonts w:cs="Arial"/>
        </w:rPr>
      </w:pPr>
      <w:r>
        <w:t>Akční plán protihlukových opatření pro hlavní pozemní komunikace ve vlastnictví Karlovarského kraje (Ekola group, spol. s.r.o., 08/2019)</w:t>
      </w:r>
    </w:p>
    <w:p w14:paraId="3C3ED537" w14:textId="5321A418" w:rsidR="008E52FA" w:rsidRDefault="008E52FA" w:rsidP="00D34900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Výrobní výbory a požadavky investora</w:t>
      </w:r>
    </w:p>
    <w:p w14:paraId="1362709F" w14:textId="77777777" w:rsidR="00AF387E" w:rsidRPr="00AF387E" w:rsidRDefault="00AF387E" w:rsidP="00AF387E">
      <w:pPr>
        <w:ind w:firstLine="567"/>
        <w:rPr>
          <w:highlight w:val="yellow"/>
        </w:rPr>
      </w:pPr>
    </w:p>
    <w:p w14:paraId="4E0DE17E" w14:textId="77777777" w:rsidR="00D34900" w:rsidRDefault="00D34900" w:rsidP="000E60B9">
      <w:pPr>
        <w:rPr>
          <w:rFonts w:asciiTheme="minorHAnsi" w:hAnsiTheme="minorHAnsi" w:cs="Arial"/>
          <w:sz w:val="22"/>
          <w:szCs w:val="22"/>
        </w:rPr>
      </w:pPr>
    </w:p>
    <w:p w14:paraId="3AB4EECA" w14:textId="778FEF66" w:rsidR="000E60B9" w:rsidRPr="00AF387E" w:rsidRDefault="001358EC" w:rsidP="000E60B9">
      <w:pPr>
        <w:rPr>
          <w:rFonts w:asciiTheme="minorHAnsi" w:hAnsiTheme="minorHAnsi" w:cs="Arial"/>
          <w:sz w:val="22"/>
          <w:szCs w:val="22"/>
        </w:rPr>
      </w:pPr>
      <w:r w:rsidRPr="00AF387E">
        <w:rPr>
          <w:rFonts w:asciiTheme="minorHAnsi" w:hAnsiTheme="minorHAnsi" w:cs="Arial"/>
          <w:sz w:val="22"/>
          <w:szCs w:val="22"/>
        </w:rPr>
        <w:t xml:space="preserve">Praha, </w:t>
      </w:r>
      <w:r w:rsidR="00A84270">
        <w:rPr>
          <w:rFonts w:asciiTheme="minorHAnsi" w:hAnsiTheme="minorHAnsi" w:cs="Arial"/>
          <w:sz w:val="22"/>
          <w:szCs w:val="22"/>
        </w:rPr>
        <w:t>10</w:t>
      </w:r>
      <w:r w:rsidR="00AF387E" w:rsidRPr="00AF387E">
        <w:rPr>
          <w:rFonts w:asciiTheme="minorHAnsi" w:hAnsiTheme="minorHAnsi" w:cs="Arial"/>
          <w:sz w:val="22"/>
          <w:szCs w:val="22"/>
        </w:rPr>
        <w:t>/</w:t>
      </w:r>
      <w:r w:rsidRPr="00AF387E">
        <w:rPr>
          <w:rFonts w:asciiTheme="minorHAnsi" w:hAnsiTheme="minorHAnsi" w:cs="Arial"/>
          <w:sz w:val="22"/>
          <w:szCs w:val="22"/>
        </w:rPr>
        <w:t>2019</w:t>
      </w:r>
    </w:p>
    <w:p w14:paraId="4A399AC4" w14:textId="7BF8FF92" w:rsidR="000E60B9" w:rsidRPr="008705CC" w:rsidRDefault="00E61309" w:rsidP="000E60B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Sestavil: Bence Tolnai</w:t>
      </w:r>
    </w:p>
    <w:p w14:paraId="521C6A87" w14:textId="144F36A2" w:rsidR="004D12D6" w:rsidRPr="008705CC" w:rsidRDefault="004D12D6" w:rsidP="0058650A">
      <w:pPr>
        <w:rPr>
          <w:rFonts w:asciiTheme="minorHAnsi" w:hAnsiTheme="minorHAnsi"/>
          <w:sz w:val="22"/>
          <w:szCs w:val="22"/>
        </w:rPr>
      </w:pPr>
    </w:p>
    <w:sectPr w:rsidR="004D12D6" w:rsidRPr="008705CC" w:rsidSect="00E46AE0">
      <w:headerReference w:type="default" r:id="rId9"/>
      <w:footerReference w:type="default" r:id="rId10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DC167" w14:textId="77777777" w:rsidR="002A067B" w:rsidRDefault="002A067B" w:rsidP="00C83FF3">
      <w:pPr>
        <w:spacing w:before="0" w:after="0" w:line="240" w:lineRule="auto"/>
      </w:pPr>
      <w:r>
        <w:separator/>
      </w:r>
    </w:p>
  </w:endnote>
  <w:endnote w:type="continuationSeparator" w:id="0">
    <w:p w14:paraId="7F4DF877" w14:textId="77777777" w:rsidR="002A067B" w:rsidRDefault="002A067B" w:rsidP="00C83F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9CC81" w14:textId="011B3201" w:rsidR="002A067B" w:rsidRDefault="002A067B" w:rsidP="00E46AE0">
    <w:pPr>
      <w:pStyle w:val="HeaderFooter"/>
    </w:pPr>
    <w:r>
      <w:tab/>
      <w:t xml:space="preserve">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F37C23">
      <w:rPr>
        <w:b/>
        <w:noProof/>
      </w:rPr>
      <w:t>4</w:t>
    </w:r>
    <w:r>
      <w:rPr>
        <w:b/>
      </w:rPr>
      <w:fldChar w:fldCharType="end"/>
    </w:r>
    <w:r>
      <w:rPr>
        <w:b/>
      </w:rPr>
      <w:t>/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F37C23">
      <w:rPr>
        <w:b/>
        <w:noProof/>
      </w:rPr>
      <w:t>4</w:t>
    </w:r>
    <w:r>
      <w:rPr>
        <w:b/>
      </w:rPr>
      <w:fldChar w:fldCharType="end"/>
    </w:r>
  </w:p>
  <w:p w14:paraId="5CD7253D" w14:textId="3E6C508D" w:rsidR="002A067B" w:rsidRDefault="002A067B" w:rsidP="00E46AE0">
    <w:pPr>
      <w:pStyle w:val="HeaderFooter"/>
    </w:pPr>
    <w:r>
      <w:t>4roads s.r.o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21042" w14:textId="77777777" w:rsidR="002A067B" w:rsidRDefault="002A067B" w:rsidP="00C83FF3">
      <w:pPr>
        <w:spacing w:before="0" w:after="0" w:line="240" w:lineRule="auto"/>
      </w:pPr>
      <w:r>
        <w:separator/>
      </w:r>
    </w:p>
  </w:footnote>
  <w:footnote w:type="continuationSeparator" w:id="0">
    <w:p w14:paraId="4C76F709" w14:textId="77777777" w:rsidR="002A067B" w:rsidRDefault="002A067B" w:rsidP="00C83FF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B1E1E" w14:textId="3D984A62" w:rsidR="002A067B" w:rsidRPr="00A4409B" w:rsidRDefault="002A067B" w:rsidP="00212838">
    <w:pPr>
      <w:pStyle w:val="HeaderFooter"/>
      <w:rPr>
        <w:rFonts w:cs="Arial"/>
      </w:rPr>
    </w:pPr>
    <w:r w:rsidRPr="006E1AFA">
      <w:rPr>
        <w:rFonts w:cs="Arial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B4F168" wp14:editId="2F696433">
          <wp:simplePos x="0" y="0"/>
          <wp:positionH relativeFrom="column">
            <wp:posOffset>5523865</wp:posOffset>
          </wp:positionH>
          <wp:positionV relativeFrom="paragraph">
            <wp:posOffset>-60518</wp:posOffset>
          </wp:positionV>
          <wp:extent cx="603885" cy="577215"/>
          <wp:effectExtent l="0" t="0" r="5715" b="0"/>
          <wp:wrapNone/>
          <wp:docPr id="1" name="Obrázek 1" descr="Z:\2018\18021_I_39_Lenora\xref\xr_rozpisky\I_39_Soumarsky most-Lenora\logo_4roa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8\18021_I_39_Lenora\xref\xr_rozpisky\I_39_Soumarsky most-Lenora\logo_4road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4878">
      <w:rPr>
        <w:rFonts w:cs="Arial"/>
        <w:noProof/>
        <w:lang w:eastAsia="cs-CZ"/>
      </w:rPr>
      <w:t>I</w:t>
    </w:r>
    <w:r w:rsidR="00E339DD">
      <w:rPr>
        <w:rFonts w:cs="Arial"/>
        <w:noProof/>
        <w:lang w:eastAsia="cs-CZ"/>
      </w:rPr>
      <w:t>I/217 Modernizace silnice Aš, Chebská + Hlavní ul., DUSP/PDPS</w:t>
    </w:r>
  </w:p>
  <w:p w14:paraId="567F46FB" w14:textId="4D1E57FD" w:rsidR="002A067B" w:rsidRPr="00A4409B" w:rsidRDefault="002A067B" w:rsidP="00212838">
    <w:pPr>
      <w:pStyle w:val="HeaderFooter"/>
      <w:rPr>
        <w:rFonts w:cs="Arial"/>
      </w:rPr>
    </w:pPr>
    <w:r w:rsidRPr="00366864">
      <w:t xml:space="preserve">Dokumentace pro </w:t>
    </w:r>
    <w:r w:rsidR="003A4878">
      <w:t>vydání společného povolení stavby</w:t>
    </w:r>
    <w:r w:rsidR="00011E93">
      <w:t xml:space="preserve">/Projektová dokumentace pro provádění stavby </w:t>
    </w:r>
  </w:p>
  <w:p w14:paraId="3E4F2B9A" w14:textId="79B618A2" w:rsidR="003C68C9" w:rsidRPr="006F48AB" w:rsidRDefault="002A067B" w:rsidP="003C68C9">
    <w:pPr>
      <w:pStyle w:val="HeaderFooter"/>
      <w:numPr>
        <w:ilvl w:val="0"/>
        <w:numId w:val="39"/>
      </w:numPr>
      <w:rPr>
        <w:rFonts w:cs="Arial"/>
        <w:b/>
      </w:rPr>
    </w:pPr>
    <w:r>
      <w:rPr>
        <w:rFonts w:cs="Arial"/>
        <w:b/>
      </w:rPr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804EBBA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1815"/>
        </w:tabs>
        <w:ind w:left="1815" w:hanging="1531"/>
      </w:pPr>
      <w:rPr>
        <w:rFonts w:hint="default"/>
      </w:rPr>
    </w:lvl>
    <w:lvl w:ilvl="3">
      <w:start w:val="1"/>
      <w:numFmt w:val="none"/>
      <w:pStyle w:val="Nadpis4"/>
      <w:lvlText w:val="-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2665"/>
        </w:tabs>
        <w:ind w:left="2665" w:hanging="26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1B65AC5"/>
    <w:multiLevelType w:val="multilevel"/>
    <w:tmpl w:val="01B0F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3778"/>
    <w:multiLevelType w:val="hybridMultilevel"/>
    <w:tmpl w:val="45428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0AA34CE8"/>
    <w:multiLevelType w:val="hybridMultilevel"/>
    <w:tmpl w:val="2CE84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77C09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A3455F"/>
    <w:multiLevelType w:val="hybridMultilevel"/>
    <w:tmpl w:val="28024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80A12"/>
    <w:multiLevelType w:val="hybridMultilevel"/>
    <w:tmpl w:val="1FB491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E49DB"/>
    <w:multiLevelType w:val="hybridMultilevel"/>
    <w:tmpl w:val="590EE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6C03D18"/>
    <w:multiLevelType w:val="hybridMultilevel"/>
    <w:tmpl w:val="BD8E86DE"/>
    <w:lvl w:ilvl="0" w:tplc="95C06A68">
      <w:start w:val="1"/>
      <w:numFmt w:val="bullet"/>
      <w:pStyle w:val="Nzev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3413"/>
    <w:multiLevelType w:val="hybridMultilevel"/>
    <w:tmpl w:val="FFB093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BED585A"/>
    <w:multiLevelType w:val="hybridMultilevel"/>
    <w:tmpl w:val="7D36F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512C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" w15:restartNumberingAfterBreak="0">
    <w:nsid w:val="327D165E"/>
    <w:multiLevelType w:val="hybridMultilevel"/>
    <w:tmpl w:val="ABD2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77A73"/>
    <w:multiLevelType w:val="hybridMultilevel"/>
    <w:tmpl w:val="B4C80C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D077362"/>
    <w:multiLevelType w:val="hybridMultilevel"/>
    <w:tmpl w:val="B316EB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D4132CC"/>
    <w:multiLevelType w:val="hybridMultilevel"/>
    <w:tmpl w:val="50E2539E"/>
    <w:lvl w:ilvl="0" w:tplc="5B622D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6428E"/>
    <w:multiLevelType w:val="hybridMultilevel"/>
    <w:tmpl w:val="E8B2A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07638E"/>
    <w:multiLevelType w:val="hybridMultilevel"/>
    <w:tmpl w:val="01F809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E3ECF"/>
    <w:multiLevelType w:val="multilevel"/>
    <w:tmpl w:val="FEAA884E"/>
    <w:lvl w:ilvl="0">
      <w:start w:val="1"/>
      <w:numFmt w:val="decimal"/>
      <w:pStyle w:val="NormalNumberingx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1" w15:restartNumberingAfterBreak="0">
    <w:nsid w:val="4E816528"/>
    <w:multiLevelType w:val="multilevel"/>
    <w:tmpl w:val="0A00E7B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1376CE0"/>
    <w:multiLevelType w:val="hybridMultilevel"/>
    <w:tmpl w:val="16982B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2739"/>
    <w:multiLevelType w:val="hybridMultilevel"/>
    <w:tmpl w:val="FFEEE1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5" w15:restartNumberingAfterBreak="0">
    <w:nsid w:val="61BF1F8E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6" w15:restartNumberingAfterBreak="0">
    <w:nsid w:val="65DC007C"/>
    <w:multiLevelType w:val="hybridMultilevel"/>
    <w:tmpl w:val="D59670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8" w15:restartNumberingAfterBreak="0">
    <w:nsid w:val="79F21DAD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7CE11305"/>
    <w:multiLevelType w:val="hybridMultilevel"/>
    <w:tmpl w:val="914CB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E1A3A"/>
    <w:multiLevelType w:val="hybridMultilevel"/>
    <w:tmpl w:val="D360C1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2"/>
  </w:num>
  <w:num w:numId="5">
    <w:abstractNumId w:val="22"/>
  </w:num>
  <w:num w:numId="6">
    <w:abstractNumId w:val="8"/>
  </w:num>
  <w:num w:numId="7">
    <w:abstractNumId w:val="18"/>
  </w:num>
  <w:num w:numId="8">
    <w:abstractNumId w:val="21"/>
  </w:num>
  <w:num w:numId="9">
    <w:abstractNumId w:val="3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26"/>
  </w:num>
  <w:num w:numId="15">
    <w:abstractNumId w:val="10"/>
  </w:num>
  <w:num w:numId="16">
    <w:abstractNumId w:val="7"/>
  </w:num>
  <w:num w:numId="17">
    <w:abstractNumId w:val="2"/>
  </w:num>
  <w:num w:numId="18">
    <w:abstractNumId w:val="14"/>
  </w:num>
  <w:num w:numId="19">
    <w:abstractNumId w:val="4"/>
  </w:num>
  <w:num w:numId="20">
    <w:abstractNumId w:val="10"/>
  </w:num>
  <w:num w:numId="21">
    <w:abstractNumId w:val="28"/>
  </w:num>
  <w:num w:numId="22">
    <w:abstractNumId w:val="27"/>
  </w:num>
  <w:num w:numId="23">
    <w:abstractNumId w:val="24"/>
  </w:num>
  <w:num w:numId="24">
    <w:abstractNumId w:val="25"/>
  </w:num>
  <w:num w:numId="25">
    <w:abstractNumId w:val="13"/>
  </w:num>
  <w:num w:numId="26">
    <w:abstractNumId w:val="5"/>
  </w:num>
  <w:num w:numId="27">
    <w:abstractNumId w:val="29"/>
  </w:num>
  <w:num w:numId="28">
    <w:abstractNumId w:val="15"/>
  </w:num>
  <w:num w:numId="29">
    <w:abstractNumId w:val="16"/>
  </w:num>
  <w:num w:numId="30">
    <w:abstractNumId w:val="11"/>
  </w:num>
  <w:num w:numId="31">
    <w:abstractNumId w:val="23"/>
  </w:num>
  <w:num w:numId="32">
    <w:abstractNumId w:val="6"/>
  </w:num>
  <w:num w:numId="33">
    <w:abstractNumId w:val="0"/>
  </w:num>
  <w:num w:numId="34">
    <w:abstractNumId w:val="9"/>
  </w:num>
  <w:num w:numId="35">
    <w:abstractNumId w:val="0"/>
  </w:num>
  <w:num w:numId="36">
    <w:abstractNumId w:val="0"/>
  </w:num>
  <w:num w:numId="37">
    <w:abstractNumId w:val="0"/>
  </w:num>
  <w:num w:numId="38">
    <w:abstractNumId w:val="17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3B"/>
    <w:rsid w:val="00002BDC"/>
    <w:rsid w:val="0000365B"/>
    <w:rsid w:val="00003BAB"/>
    <w:rsid w:val="00007C8F"/>
    <w:rsid w:val="00011E93"/>
    <w:rsid w:val="00014B89"/>
    <w:rsid w:val="00014FCF"/>
    <w:rsid w:val="00015420"/>
    <w:rsid w:val="0001547E"/>
    <w:rsid w:val="00017F89"/>
    <w:rsid w:val="00020142"/>
    <w:rsid w:val="000216B2"/>
    <w:rsid w:val="0002375F"/>
    <w:rsid w:val="00024529"/>
    <w:rsid w:val="0004040C"/>
    <w:rsid w:val="00041797"/>
    <w:rsid w:val="000445BF"/>
    <w:rsid w:val="0004528C"/>
    <w:rsid w:val="0004636C"/>
    <w:rsid w:val="00047734"/>
    <w:rsid w:val="00047C10"/>
    <w:rsid w:val="00053848"/>
    <w:rsid w:val="000556F8"/>
    <w:rsid w:val="0006053E"/>
    <w:rsid w:val="00060CBA"/>
    <w:rsid w:val="00062514"/>
    <w:rsid w:val="00063B2F"/>
    <w:rsid w:val="000643B3"/>
    <w:rsid w:val="00067B66"/>
    <w:rsid w:val="00075049"/>
    <w:rsid w:val="000823E2"/>
    <w:rsid w:val="0008498E"/>
    <w:rsid w:val="000862E7"/>
    <w:rsid w:val="00087E95"/>
    <w:rsid w:val="00092075"/>
    <w:rsid w:val="0009288F"/>
    <w:rsid w:val="00092ADF"/>
    <w:rsid w:val="00097BE5"/>
    <w:rsid w:val="00097FD6"/>
    <w:rsid w:val="000A2485"/>
    <w:rsid w:val="000B6AC7"/>
    <w:rsid w:val="000B78BE"/>
    <w:rsid w:val="000C3BA6"/>
    <w:rsid w:val="000C57D8"/>
    <w:rsid w:val="000C6FC0"/>
    <w:rsid w:val="000D191E"/>
    <w:rsid w:val="000D537F"/>
    <w:rsid w:val="000D75D2"/>
    <w:rsid w:val="000E093F"/>
    <w:rsid w:val="000E3115"/>
    <w:rsid w:val="000E385F"/>
    <w:rsid w:val="000E60B9"/>
    <w:rsid w:val="000F2942"/>
    <w:rsid w:val="000F3886"/>
    <w:rsid w:val="000F5D51"/>
    <w:rsid w:val="000F5E76"/>
    <w:rsid w:val="000F631F"/>
    <w:rsid w:val="00102CCB"/>
    <w:rsid w:val="001048D1"/>
    <w:rsid w:val="001051C2"/>
    <w:rsid w:val="001138A4"/>
    <w:rsid w:val="00115589"/>
    <w:rsid w:val="00123284"/>
    <w:rsid w:val="00124722"/>
    <w:rsid w:val="00125A5E"/>
    <w:rsid w:val="0013254E"/>
    <w:rsid w:val="001358EC"/>
    <w:rsid w:val="00137E92"/>
    <w:rsid w:val="0015705C"/>
    <w:rsid w:val="00161052"/>
    <w:rsid w:val="00161CED"/>
    <w:rsid w:val="00162E7A"/>
    <w:rsid w:val="00163A73"/>
    <w:rsid w:val="00166490"/>
    <w:rsid w:val="00170D41"/>
    <w:rsid w:val="001725FB"/>
    <w:rsid w:val="001806BD"/>
    <w:rsid w:val="00183D13"/>
    <w:rsid w:val="00194AA4"/>
    <w:rsid w:val="001951C3"/>
    <w:rsid w:val="00196570"/>
    <w:rsid w:val="00197677"/>
    <w:rsid w:val="001B1F7B"/>
    <w:rsid w:val="001B5973"/>
    <w:rsid w:val="001B701A"/>
    <w:rsid w:val="001C1B8F"/>
    <w:rsid w:val="001C32C9"/>
    <w:rsid w:val="001C4E37"/>
    <w:rsid w:val="001C559D"/>
    <w:rsid w:val="001D0383"/>
    <w:rsid w:val="001D336B"/>
    <w:rsid w:val="001D39D3"/>
    <w:rsid w:val="001D4E55"/>
    <w:rsid w:val="001D7446"/>
    <w:rsid w:val="001E0CE7"/>
    <w:rsid w:val="001E141C"/>
    <w:rsid w:val="001E1DF7"/>
    <w:rsid w:val="001E5A5D"/>
    <w:rsid w:val="001F0EE8"/>
    <w:rsid w:val="001F4A74"/>
    <w:rsid w:val="00205968"/>
    <w:rsid w:val="00212838"/>
    <w:rsid w:val="0021439C"/>
    <w:rsid w:val="00214516"/>
    <w:rsid w:val="002150CA"/>
    <w:rsid w:val="00225095"/>
    <w:rsid w:val="00227E5C"/>
    <w:rsid w:val="0023454D"/>
    <w:rsid w:val="00246D21"/>
    <w:rsid w:val="00247368"/>
    <w:rsid w:val="00257B1D"/>
    <w:rsid w:val="0026260A"/>
    <w:rsid w:val="002634DC"/>
    <w:rsid w:val="00264F85"/>
    <w:rsid w:val="00272D72"/>
    <w:rsid w:val="00273647"/>
    <w:rsid w:val="0027664C"/>
    <w:rsid w:val="00283302"/>
    <w:rsid w:val="00285867"/>
    <w:rsid w:val="002864D7"/>
    <w:rsid w:val="002904D7"/>
    <w:rsid w:val="00290F58"/>
    <w:rsid w:val="002917E0"/>
    <w:rsid w:val="00292D39"/>
    <w:rsid w:val="002936C4"/>
    <w:rsid w:val="002956C4"/>
    <w:rsid w:val="002A0012"/>
    <w:rsid w:val="002A067B"/>
    <w:rsid w:val="002A46A1"/>
    <w:rsid w:val="002A7938"/>
    <w:rsid w:val="002B6224"/>
    <w:rsid w:val="002B6B2E"/>
    <w:rsid w:val="002C06E9"/>
    <w:rsid w:val="002C2F70"/>
    <w:rsid w:val="002C5FF5"/>
    <w:rsid w:val="002C783C"/>
    <w:rsid w:val="002D0512"/>
    <w:rsid w:val="002D0F85"/>
    <w:rsid w:val="002D6CFF"/>
    <w:rsid w:val="002E010F"/>
    <w:rsid w:val="002E214B"/>
    <w:rsid w:val="002E3493"/>
    <w:rsid w:val="002E4527"/>
    <w:rsid w:val="002E6491"/>
    <w:rsid w:val="002E68F9"/>
    <w:rsid w:val="002E75C6"/>
    <w:rsid w:val="002F416C"/>
    <w:rsid w:val="002F799F"/>
    <w:rsid w:val="00303478"/>
    <w:rsid w:val="00305374"/>
    <w:rsid w:val="003070EE"/>
    <w:rsid w:val="00322E63"/>
    <w:rsid w:val="00327486"/>
    <w:rsid w:val="003307E2"/>
    <w:rsid w:val="00330F9A"/>
    <w:rsid w:val="003400B6"/>
    <w:rsid w:val="003409B2"/>
    <w:rsid w:val="003479B0"/>
    <w:rsid w:val="00350DEC"/>
    <w:rsid w:val="00352299"/>
    <w:rsid w:val="00355A05"/>
    <w:rsid w:val="00360152"/>
    <w:rsid w:val="00365B49"/>
    <w:rsid w:val="00366864"/>
    <w:rsid w:val="00371464"/>
    <w:rsid w:val="00380DC9"/>
    <w:rsid w:val="00384358"/>
    <w:rsid w:val="003904D2"/>
    <w:rsid w:val="00393F87"/>
    <w:rsid w:val="00394FE9"/>
    <w:rsid w:val="003A1353"/>
    <w:rsid w:val="003A4878"/>
    <w:rsid w:val="003A6DE5"/>
    <w:rsid w:val="003A7734"/>
    <w:rsid w:val="003B1C7D"/>
    <w:rsid w:val="003B1DA7"/>
    <w:rsid w:val="003B36E1"/>
    <w:rsid w:val="003B5C17"/>
    <w:rsid w:val="003B7838"/>
    <w:rsid w:val="003C1EA7"/>
    <w:rsid w:val="003C68C9"/>
    <w:rsid w:val="003D0EA6"/>
    <w:rsid w:val="003D723C"/>
    <w:rsid w:val="003E54A2"/>
    <w:rsid w:val="003F084D"/>
    <w:rsid w:val="003F541A"/>
    <w:rsid w:val="003F557F"/>
    <w:rsid w:val="003F74E3"/>
    <w:rsid w:val="003F79CD"/>
    <w:rsid w:val="004013D5"/>
    <w:rsid w:val="004032E6"/>
    <w:rsid w:val="00404B39"/>
    <w:rsid w:val="004126BD"/>
    <w:rsid w:val="00412AF5"/>
    <w:rsid w:val="0042025B"/>
    <w:rsid w:val="00420C5B"/>
    <w:rsid w:val="00421105"/>
    <w:rsid w:val="00436069"/>
    <w:rsid w:val="004405CA"/>
    <w:rsid w:val="00441FA9"/>
    <w:rsid w:val="004442FE"/>
    <w:rsid w:val="00447B6D"/>
    <w:rsid w:val="00451812"/>
    <w:rsid w:val="004523D7"/>
    <w:rsid w:val="00457153"/>
    <w:rsid w:val="004602F4"/>
    <w:rsid w:val="00461461"/>
    <w:rsid w:val="004617BC"/>
    <w:rsid w:val="00461D96"/>
    <w:rsid w:val="0046395E"/>
    <w:rsid w:val="00465479"/>
    <w:rsid w:val="004663C6"/>
    <w:rsid w:val="00475F40"/>
    <w:rsid w:val="00476619"/>
    <w:rsid w:val="00476E43"/>
    <w:rsid w:val="0049064E"/>
    <w:rsid w:val="004A3BBC"/>
    <w:rsid w:val="004A78DC"/>
    <w:rsid w:val="004B1478"/>
    <w:rsid w:val="004D12D6"/>
    <w:rsid w:val="004D440F"/>
    <w:rsid w:val="004D6F72"/>
    <w:rsid w:val="004E2AF3"/>
    <w:rsid w:val="004E4ACF"/>
    <w:rsid w:val="004E5933"/>
    <w:rsid w:val="004E6728"/>
    <w:rsid w:val="004F4911"/>
    <w:rsid w:val="004F5437"/>
    <w:rsid w:val="004F6F81"/>
    <w:rsid w:val="00506B6E"/>
    <w:rsid w:val="00506F5C"/>
    <w:rsid w:val="00510128"/>
    <w:rsid w:val="005204F1"/>
    <w:rsid w:val="00521C8D"/>
    <w:rsid w:val="00530098"/>
    <w:rsid w:val="00540658"/>
    <w:rsid w:val="005440DF"/>
    <w:rsid w:val="00547531"/>
    <w:rsid w:val="00550E70"/>
    <w:rsid w:val="00564421"/>
    <w:rsid w:val="00564997"/>
    <w:rsid w:val="00564CC4"/>
    <w:rsid w:val="00565082"/>
    <w:rsid w:val="00566947"/>
    <w:rsid w:val="00573BA5"/>
    <w:rsid w:val="005750D6"/>
    <w:rsid w:val="00585A21"/>
    <w:rsid w:val="0058650A"/>
    <w:rsid w:val="005900C4"/>
    <w:rsid w:val="00594E87"/>
    <w:rsid w:val="00596343"/>
    <w:rsid w:val="005B1327"/>
    <w:rsid w:val="005C1BFB"/>
    <w:rsid w:val="005C4A7E"/>
    <w:rsid w:val="005C716F"/>
    <w:rsid w:val="005D0433"/>
    <w:rsid w:val="005D3C39"/>
    <w:rsid w:val="005E05FE"/>
    <w:rsid w:val="005E2966"/>
    <w:rsid w:val="005E2E65"/>
    <w:rsid w:val="005E562C"/>
    <w:rsid w:val="0060020F"/>
    <w:rsid w:val="00602E07"/>
    <w:rsid w:val="00604A79"/>
    <w:rsid w:val="00610F40"/>
    <w:rsid w:val="00611127"/>
    <w:rsid w:val="00614ECB"/>
    <w:rsid w:val="006233DD"/>
    <w:rsid w:val="00631F76"/>
    <w:rsid w:val="00633BB8"/>
    <w:rsid w:val="006427F8"/>
    <w:rsid w:val="0064427F"/>
    <w:rsid w:val="00664D00"/>
    <w:rsid w:val="006667E6"/>
    <w:rsid w:val="00675A89"/>
    <w:rsid w:val="0068601B"/>
    <w:rsid w:val="00696B85"/>
    <w:rsid w:val="006A0574"/>
    <w:rsid w:val="006A1FAB"/>
    <w:rsid w:val="006A3D6C"/>
    <w:rsid w:val="006B637E"/>
    <w:rsid w:val="006C49CA"/>
    <w:rsid w:val="006C4D45"/>
    <w:rsid w:val="006C6ACF"/>
    <w:rsid w:val="006D11D1"/>
    <w:rsid w:val="006D3DDB"/>
    <w:rsid w:val="006D6134"/>
    <w:rsid w:val="006E1AFA"/>
    <w:rsid w:val="006E5066"/>
    <w:rsid w:val="006E7C42"/>
    <w:rsid w:val="006F22CC"/>
    <w:rsid w:val="006F48AB"/>
    <w:rsid w:val="00700B77"/>
    <w:rsid w:val="00703B52"/>
    <w:rsid w:val="007139BD"/>
    <w:rsid w:val="007156BB"/>
    <w:rsid w:val="00722BAB"/>
    <w:rsid w:val="007234FD"/>
    <w:rsid w:val="007322E2"/>
    <w:rsid w:val="00732B67"/>
    <w:rsid w:val="00737399"/>
    <w:rsid w:val="00746AFD"/>
    <w:rsid w:val="007470F3"/>
    <w:rsid w:val="00753817"/>
    <w:rsid w:val="007624C8"/>
    <w:rsid w:val="007740C2"/>
    <w:rsid w:val="0078547C"/>
    <w:rsid w:val="00785792"/>
    <w:rsid w:val="00797BA7"/>
    <w:rsid w:val="007A3946"/>
    <w:rsid w:val="007A3E36"/>
    <w:rsid w:val="007A66EE"/>
    <w:rsid w:val="007B08C3"/>
    <w:rsid w:val="007B0EC8"/>
    <w:rsid w:val="007B2964"/>
    <w:rsid w:val="007B590D"/>
    <w:rsid w:val="007C352A"/>
    <w:rsid w:val="007C6EBD"/>
    <w:rsid w:val="007D703C"/>
    <w:rsid w:val="007D7275"/>
    <w:rsid w:val="007E0308"/>
    <w:rsid w:val="007E4110"/>
    <w:rsid w:val="007E4EBD"/>
    <w:rsid w:val="007E56C3"/>
    <w:rsid w:val="007F166E"/>
    <w:rsid w:val="007F1703"/>
    <w:rsid w:val="007F334A"/>
    <w:rsid w:val="007F5AAE"/>
    <w:rsid w:val="007F784F"/>
    <w:rsid w:val="00800155"/>
    <w:rsid w:val="00802354"/>
    <w:rsid w:val="008115A3"/>
    <w:rsid w:val="00820DE2"/>
    <w:rsid w:val="00820E24"/>
    <w:rsid w:val="00822A2E"/>
    <w:rsid w:val="00826934"/>
    <w:rsid w:val="00827548"/>
    <w:rsid w:val="00827814"/>
    <w:rsid w:val="0083717C"/>
    <w:rsid w:val="008428CD"/>
    <w:rsid w:val="008457BA"/>
    <w:rsid w:val="0084753F"/>
    <w:rsid w:val="00850A02"/>
    <w:rsid w:val="00857CBC"/>
    <w:rsid w:val="008604E9"/>
    <w:rsid w:val="00864861"/>
    <w:rsid w:val="008705CC"/>
    <w:rsid w:val="008706C3"/>
    <w:rsid w:val="008821AC"/>
    <w:rsid w:val="00890FEE"/>
    <w:rsid w:val="008963C6"/>
    <w:rsid w:val="008969B6"/>
    <w:rsid w:val="008A0AA0"/>
    <w:rsid w:val="008A46CC"/>
    <w:rsid w:val="008B283F"/>
    <w:rsid w:val="008C2416"/>
    <w:rsid w:val="008D407C"/>
    <w:rsid w:val="008D5956"/>
    <w:rsid w:val="008D5A67"/>
    <w:rsid w:val="008E5151"/>
    <w:rsid w:val="008E52FA"/>
    <w:rsid w:val="008E5330"/>
    <w:rsid w:val="008F58D4"/>
    <w:rsid w:val="008F6829"/>
    <w:rsid w:val="00905635"/>
    <w:rsid w:val="009327D8"/>
    <w:rsid w:val="00940881"/>
    <w:rsid w:val="00940B27"/>
    <w:rsid w:val="00941C5C"/>
    <w:rsid w:val="00943948"/>
    <w:rsid w:val="009459F6"/>
    <w:rsid w:val="009476BB"/>
    <w:rsid w:val="00955A84"/>
    <w:rsid w:val="00957267"/>
    <w:rsid w:val="0096277F"/>
    <w:rsid w:val="00963A16"/>
    <w:rsid w:val="00980C4C"/>
    <w:rsid w:val="00985950"/>
    <w:rsid w:val="009A21BB"/>
    <w:rsid w:val="009A4DAE"/>
    <w:rsid w:val="009B0D1F"/>
    <w:rsid w:val="009B392C"/>
    <w:rsid w:val="009C0A69"/>
    <w:rsid w:val="009C105C"/>
    <w:rsid w:val="009C53EF"/>
    <w:rsid w:val="009E25F7"/>
    <w:rsid w:val="009E28F5"/>
    <w:rsid w:val="009E5697"/>
    <w:rsid w:val="009E6205"/>
    <w:rsid w:val="009E7FA7"/>
    <w:rsid w:val="009F00D9"/>
    <w:rsid w:val="009F0C15"/>
    <w:rsid w:val="009F5B3E"/>
    <w:rsid w:val="00A0654D"/>
    <w:rsid w:val="00A06EF0"/>
    <w:rsid w:val="00A07A21"/>
    <w:rsid w:val="00A11346"/>
    <w:rsid w:val="00A2002A"/>
    <w:rsid w:val="00A240A0"/>
    <w:rsid w:val="00A245F3"/>
    <w:rsid w:val="00A275B7"/>
    <w:rsid w:val="00A27E5D"/>
    <w:rsid w:val="00A30C93"/>
    <w:rsid w:val="00A31285"/>
    <w:rsid w:val="00A32347"/>
    <w:rsid w:val="00A324DA"/>
    <w:rsid w:val="00A33D90"/>
    <w:rsid w:val="00A34685"/>
    <w:rsid w:val="00A34A75"/>
    <w:rsid w:val="00A373E3"/>
    <w:rsid w:val="00A406F0"/>
    <w:rsid w:val="00A41A2F"/>
    <w:rsid w:val="00A41B69"/>
    <w:rsid w:val="00A4350E"/>
    <w:rsid w:val="00A45CBD"/>
    <w:rsid w:val="00A552D0"/>
    <w:rsid w:val="00A5541F"/>
    <w:rsid w:val="00A5568F"/>
    <w:rsid w:val="00A57291"/>
    <w:rsid w:val="00A600D1"/>
    <w:rsid w:val="00A612CC"/>
    <w:rsid w:val="00A82ADF"/>
    <w:rsid w:val="00A84270"/>
    <w:rsid w:val="00A86B40"/>
    <w:rsid w:val="00A90084"/>
    <w:rsid w:val="00A90C8F"/>
    <w:rsid w:val="00A95915"/>
    <w:rsid w:val="00A96A38"/>
    <w:rsid w:val="00A97AC3"/>
    <w:rsid w:val="00AA4F17"/>
    <w:rsid w:val="00AB0DB0"/>
    <w:rsid w:val="00AC015B"/>
    <w:rsid w:val="00AC15E1"/>
    <w:rsid w:val="00AC72DC"/>
    <w:rsid w:val="00AC793E"/>
    <w:rsid w:val="00AD1375"/>
    <w:rsid w:val="00AD2921"/>
    <w:rsid w:val="00AD3154"/>
    <w:rsid w:val="00AD4378"/>
    <w:rsid w:val="00AD60D8"/>
    <w:rsid w:val="00AE458D"/>
    <w:rsid w:val="00AE5F33"/>
    <w:rsid w:val="00AE7859"/>
    <w:rsid w:val="00AE7D92"/>
    <w:rsid w:val="00AF002E"/>
    <w:rsid w:val="00AF19FC"/>
    <w:rsid w:val="00AF387E"/>
    <w:rsid w:val="00AF7336"/>
    <w:rsid w:val="00B05391"/>
    <w:rsid w:val="00B0696B"/>
    <w:rsid w:val="00B07931"/>
    <w:rsid w:val="00B10E70"/>
    <w:rsid w:val="00B11556"/>
    <w:rsid w:val="00B1499E"/>
    <w:rsid w:val="00B17FCF"/>
    <w:rsid w:val="00B26085"/>
    <w:rsid w:val="00B30EBD"/>
    <w:rsid w:val="00B33F39"/>
    <w:rsid w:val="00B42602"/>
    <w:rsid w:val="00B44F89"/>
    <w:rsid w:val="00B4781D"/>
    <w:rsid w:val="00B55C77"/>
    <w:rsid w:val="00B64E04"/>
    <w:rsid w:val="00B66B2B"/>
    <w:rsid w:val="00B722DF"/>
    <w:rsid w:val="00B75326"/>
    <w:rsid w:val="00B75C53"/>
    <w:rsid w:val="00B80C9F"/>
    <w:rsid w:val="00B80FC6"/>
    <w:rsid w:val="00B81246"/>
    <w:rsid w:val="00B92746"/>
    <w:rsid w:val="00B94265"/>
    <w:rsid w:val="00B96CAD"/>
    <w:rsid w:val="00B97BF0"/>
    <w:rsid w:val="00BA02CB"/>
    <w:rsid w:val="00BA1D09"/>
    <w:rsid w:val="00BB0D09"/>
    <w:rsid w:val="00BB2EC1"/>
    <w:rsid w:val="00BB48FF"/>
    <w:rsid w:val="00BB52A1"/>
    <w:rsid w:val="00BB547B"/>
    <w:rsid w:val="00BC6785"/>
    <w:rsid w:val="00BD18FB"/>
    <w:rsid w:val="00BD4CAE"/>
    <w:rsid w:val="00BD6E31"/>
    <w:rsid w:val="00BE75D7"/>
    <w:rsid w:val="00BE7686"/>
    <w:rsid w:val="00BF2324"/>
    <w:rsid w:val="00BF3D37"/>
    <w:rsid w:val="00BF3DE0"/>
    <w:rsid w:val="00BF60EB"/>
    <w:rsid w:val="00C0341D"/>
    <w:rsid w:val="00C03536"/>
    <w:rsid w:val="00C047A1"/>
    <w:rsid w:val="00C116BC"/>
    <w:rsid w:val="00C16CA5"/>
    <w:rsid w:val="00C23C68"/>
    <w:rsid w:val="00C275B9"/>
    <w:rsid w:val="00C33FB9"/>
    <w:rsid w:val="00C364D3"/>
    <w:rsid w:val="00C42196"/>
    <w:rsid w:val="00C423CF"/>
    <w:rsid w:val="00C50B1F"/>
    <w:rsid w:val="00C522C6"/>
    <w:rsid w:val="00C608BD"/>
    <w:rsid w:val="00C66221"/>
    <w:rsid w:val="00C70D5E"/>
    <w:rsid w:val="00C819FA"/>
    <w:rsid w:val="00C83F62"/>
    <w:rsid w:val="00C83FF3"/>
    <w:rsid w:val="00CA0741"/>
    <w:rsid w:val="00CA17C1"/>
    <w:rsid w:val="00CA600A"/>
    <w:rsid w:val="00CB195A"/>
    <w:rsid w:val="00CB3FF0"/>
    <w:rsid w:val="00CC1A6B"/>
    <w:rsid w:val="00CC45D3"/>
    <w:rsid w:val="00CC4F4D"/>
    <w:rsid w:val="00CC5BC8"/>
    <w:rsid w:val="00CD311B"/>
    <w:rsid w:val="00CD61B0"/>
    <w:rsid w:val="00CD78D9"/>
    <w:rsid w:val="00CF4E33"/>
    <w:rsid w:val="00D046A1"/>
    <w:rsid w:val="00D04E7B"/>
    <w:rsid w:val="00D05823"/>
    <w:rsid w:val="00D06B68"/>
    <w:rsid w:val="00D12B3E"/>
    <w:rsid w:val="00D12BD8"/>
    <w:rsid w:val="00D13A14"/>
    <w:rsid w:val="00D21F75"/>
    <w:rsid w:val="00D242DE"/>
    <w:rsid w:val="00D262ED"/>
    <w:rsid w:val="00D34900"/>
    <w:rsid w:val="00D35B26"/>
    <w:rsid w:val="00D43730"/>
    <w:rsid w:val="00D43E81"/>
    <w:rsid w:val="00D5456B"/>
    <w:rsid w:val="00D574D6"/>
    <w:rsid w:val="00D63788"/>
    <w:rsid w:val="00D6459F"/>
    <w:rsid w:val="00D67E6E"/>
    <w:rsid w:val="00D709FE"/>
    <w:rsid w:val="00D73946"/>
    <w:rsid w:val="00D74AF4"/>
    <w:rsid w:val="00D80C24"/>
    <w:rsid w:val="00D86BF4"/>
    <w:rsid w:val="00D87527"/>
    <w:rsid w:val="00D903AF"/>
    <w:rsid w:val="00DA0806"/>
    <w:rsid w:val="00DB030C"/>
    <w:rsid w:val="00DB4133"/>
    <w:rsid w:val="00DB5F68"/>
    <w:rsid w:val="00DC1153"/>
    <w:rsid w:val="00DC3F40"/>
    <w:rsid w:val="00DD4DB6"/>
    <w:rsid w:val="00DE34B0"/>
    <w:rsid w:val="00DE4EB1"/>
    <w:rsid w:val="00DE75B8"/>
    <w:rsid w:val="00DE766B"/>
    <w:rsid w:val="00DF7872"/>
    <w:rsid w:val="00E0049F"/>
    <w:rsid w:val="00E01771"/>
    <w:rsid w:val="00E04D46"/>
    <w:rsid w:val="00E07C20"/>
    <w:rsid w:val="00E11AC0"/>
    <w:rsid w:val="00E13425"/>
    <w:rsid w:val="00E14AA3"/>
    <w:rsid w:val="00E14C1E"/>
    <w:rsid w:val="00E15A81"/>
    <w:rsid w:val="00E234F5"/>
    <w:rsid w:val="00E25052"/>
    <w:rsid w:val="00E336DA"/>
    <w:rsid w:val="00E339DD"/>
    <w:rsid w:val="00E342C8"/>
    <w:rsid w:val="00E36A6E"/>
    <w:rsid w:val="00E37056"/>
    <w:rsid w:val="00E40945"/>
    <w:rsid w:val="00E4492C"/>
    <w:rsid w:val="00E44B47"/>
    <w:rsid w:val="00E464C5"/>
    <w:rsid w:val="00E46AE0"/>
    <w:rsid w:val="00E47A07"/>
    <w:rsid w:val="00E5060F"/>
    <w:rsid w:val="00E55BF8"/>
    <w:rsid w:val="00E577AA"/>
    <w:rsid w:val="00E60A52"/>
    <w:rsid w:val="00E61309"/>
    <w:rsid w:val="00E6379C"/>
    <w:rsid w:val="00E6643F"/>
    <w:rsid w:val="00E6790C"/>
    <w:rsid w:val="00E74760"/>
    <w:rsid w:val="00E75B80"/>
    <w:rsid w:val="00E81FCC"/>
    <w:rsid w:val="00E84927"/>
    <w:rsid w:val="00E92252"/>
    <w:rsid w:val="00EA2DAE"/>
    <w:rsid w:val="00EA4E43"/>
    <w:rsid w:val="00EB0246"/>
    <w:rsid w:val="00EB3D36"/>
    <w:rsid w:val="00EC2769"/>
    <w:rsid w:val="00EC31C9"/>
    <w:rsid w:val="00ED19F7"/>
    <w:rsid w:val="00ED3C0E"/>
    <w:rsid w:val="00ED6F02"/>
    <w:rsid w:val="00EE0775"/>
    <w:rsid w:val="00EE6A99"/>
    <w:rsid w:val="00EF1237"/>
    <w:rsid w:val="00EF22B9"/>
    <w:rsid w:val="00F030E1"/>
    <w:rsid w:val="00F0657F"/>
    <w:rsid w:val="00F06F35"/>
    <w:rsid w:val="00F10AB7"/>
    <w:rsid w:val="00F12F75"/>
    <w:rsid w:val="00F16B9C"/>
    <w:rsid w:val="00F17DE5"/>
    <w:rsid w:val="00F21CA1"/>
    <w:rsid w:val="00F23337"/>
    <w:rsid w:val="00F24E9C"/>
    <w:rsid w:val="00F33E81"/>
    <w:rsid w:val="00F34F6C"/>
    <w:rsid w:val="00F35406"/>
    <w:rsid w:val="00F35772"/>
    <w:rsid w:val="00F36C52"/>
    <w:rsid w:val="00F377FA"/>
    <w:rsid w:val="00F37A58"/>
    <w:rsid w:val="00F37C23"/>
    <w:rsid w:val="00F4483B"/>
    <w:rsid w:val="00F44B41"/>
    <w:rsid w:val="00F455DC"/>
    <w:rsid w:val="00F45BDB"/>
    <w:rsid w:val="00F503B0"/>
    <w:rsid w:val="00F5686F"/>
    <w:rsid w:val="00F5745F"/>
    <w:rsid w:val="00F615A6"/>
    <w:rsid w:val="00F61B41"/>
    <w:rsid w:val="00F6594A"/>
    <w:rsid w:val="00F72359"/>
    <w:rsid w:val="00F7650C"/>
    <w:rsid w:val="00F77B06"/>
    <w:rsid w:val="00F81C7E"/>
    <w:rsid w:val="00F8643D"/>
    <w:rsid w:val="00F86BF3"/>
    <w:rsid w:val="00F86E6F"/>
    <w:rsid w:val="00FA38CA"/>
    <w:rsid w:val="00FB1064"/>
    <w:rsid w:val="00FB1A54"/>
    <w:rsid w:val="00FC00E5"/>
    <w:rsid w:val="00FC1407"/>
    <w:rsid w:val="00FC163D"/>
    <w:rsid w:val="00FC2FBD"/>
    <w:rsid w:val="00FC43A1"/>
    <w:rsid w:val="00FC5045"/>
    <w:rsid w:val="00FD0FAE"/>
    <w:rsid w:val="00FD2F78"/>
    <w:rsid w:val="00FF0246"/>
    <w:rsid w:val="00FF1D62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4884699"/>
  <w15:docId w15:val="{B2C4BD40-E47C-4824-9016-4E6D8E90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358"/>
    <w:pPr>
      <w:spacing w:before="100" w:after="100" w:line="288" w:lineRule="auto"/>
      <w:jc w:val="both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Nadpis1">
    <w:name w:val="heading 1"/>
    <w:aliases w:val="NADPIS 1"/>
    <w:next w:val="Normln"/>
    <w:link w:val="Nadpis1Char"/>
    <w:qFormat/>
    <w:rsid w:val="00A96A38"/>
    <w:pPr>
      <w:keepNext/>
      <w:pageBreakBefore/>
      <w:numPr>
        <w:numId w:val="1"/>
      </w:numPr>
      <w:spacing w:before="360" w:line="320" w:lineRule="atLeast"/>
      <w:outlineLvl w:val="0"/>
    </w:pPr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AF002E"/>
    <w:pPr>
      <w:keepNext/>
      <w:numPr>
        <w:ilvl w:val="1"/>
        <w:numId w:val="1"/>
      </w:numPr>
      <w:spacing w:before="240" w:after="120" w:line="264" w:lineRule="auto"/>
      <w:outlineLvl w:val="1"/>
    </w:pPr>
    <w:rPr>
      <w:b/>
    </w:rPr>
  </w:style>
  <w:style w:type="paragraph" w:styleId="Nadpis3">
    <w:name w:val="heading 3"/>
    <w:aliases w:val="Ctrl+3,- zpráva 3,Ctrl+31,- zpráva 31,Ctrl+32,- zpráva 32,Ctrl+33,- zpráva 33,Ctrl+34,- zpráva 34,Ctrl+35,- zpráva 35,Ctrl+36,- zpráva 36,Ctrl+311,- zpráva 311,Ctrl+321,- zpráva 321,Ctrl+331,- zpráva 331,Ctrl+37,- zpráva 37,Ctrl+312,Ctrl+322"/>
    <w:basedOn w:val="Normln"/>
    <w:next w:val="Normln"/>
    <w:link w:val="Nadpis3Char"/>
    <w:rsid w:val="00F4483B"/>
    <w:pPr>
      <w:keepNext/>
      <w:numPr>
        <w:ilvl w:val="2"/>
        <w:numId w:val="1"/>
      </w:numPr>
      <w:spacing w:before="120" w:after="60" w:line="264" w:lineRule="auto"/>
      <w:outlineLvl w:val="2"/>
    </w:pPr>
  </w:style>
  <w:style w:type="paragraph" w:styleId="Nadpis4">
    <w:name w:val="heading 4"/>
    <w:aliases w:val="Titul2,Titul21,Titul22,Titul23,Titul24,Titul25,Titul26,Titul211,Titul221,Titul231,Titul27,Titul212,Titul222,Titul232,Titul28,Titul213,Titul223,Titul233,Titul29,Titul214,Titul224,Titul234,Titul210,Titul215,Titul225,Titul235,Titul241,Titul251"/>
    <w:basedOn w:val="Normln"/>
    <w:next w:val="Normln"/>
    <w:link w:val="Nadpis4Char"/>
    <w:qFormat/>
    <w:rsid w:val="00F4483B"/>
    <w:pPr>
      <w:keepNext/>
      <w:numPr>
        <w:ilvl w:val="3"/>
        <w:numId w:val="1"/>
      </w:numPr>
      <w:spacing w:before="120" w:after="160" w:line="320" w:lineRule="atLeast"/>
      <w:outlineLvl w:val="3"/>
    </w:pPr>
  </w:style>
  <w:style w:type="paragraph" w:styleId="Nadpis5">
    <w:name w:val="heading 5"/>
    <w:basedOn w:val="Normln"/>
    <w:next w:val="Normln"/>
    <w:link w:val="Nadpis5Char"/>
    <w:rsid w:val="00F4483B"/>
    <w:pPr>
      <w:numPr>
        <w:ilvl w:val="4"/>
        <w:numId w:val="1"/>
      </w:numPr>
      <w:spacing w:before="240" w:after="60" w:line="240" w:lineRule="auto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A96A38"/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AF002E"/>
    <w:rPr>
      <w:rFonts w:ascii="Calibri" w:eastAsia="Times New Roman" w:hAnsi="Calibri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aliases w:val="Ctrl+3 Char,- zpráva 3 Char,Ctrl+31 Char,- zpráva 31 Char,Ctrl+32 Char,- zpráva 32 Char,Ctrl+33 Char,- zpráva 33 Char,Ctrl+34 Char,- zpráva 34 Char,Ctrl+35 Char,- zpráva 35 Char,Ctrl+36 Char,- zpráva 36 Char,Ctrl+311 Char,- zpráva 311 Char"/>
    <w:basedOn w:val="Standardnpsmoodstavce"/>
    <w:link w:val="Nadpis3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4Char">
    <w:name w:val="Nadpis 4 Char"/>
    <w:aliases w:val="Titul2 Char,Titul21 Char,Titul22 Char,Titul23 Char,Titul24 Char,Titul25 Char,Titul26 Char,Titul211 Char,Titul221 Char,Titul231 Char,Titul27 Char,Titul212 Char,Titul222 Char,Titul232 Char,Titul28 Char,Titul213 Char,Titul223 Char"/>
    <w:basedOn w:val="Standardnpsmoodstavce"/>
    <w:link w:val="Nadpis4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rsid w:val="00F4483B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customStyle="1" w:styleId="IKP-Standard">
    <w:name w:val="IKP-Standard"/>
    <w:link w:val="IKP-StandardChar"/>
    <w:rsid w:val="004D12D6"/>
    <w:pPr>
      <w:spacing w:before="120" w:after="120" w:line="264" w:lineRule="auto"/>
      <w:jc w:val="both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IKP-StandardChar">
    <w:name w:val="IKP-Standard Char"/>
    <w:link w:val="IKP-Standard"/>
    <w:rsid w:val="004D12D6"/>
    <w:rPr>
      <w:rFonts w:ascii="Arial" w:eastAsia="Times New Roman" w:hAnsi="Arial" w:cs="Times New Roman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F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FF3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NormalNumberingx">
    <w:name w:val="Normal+Numbering [x]"/>
    <w:basedOn w:val="Odstavecseseznamem"/>
    <w:link w:val="NormalNumberingxChar"/>
    <w:rsid w:val="00C83FF3"/>
    <w:pPr>
      <w:numPr>
        <w:numId w:val="3"/>
      </w:numPr>
      <w:spacing w:before="120" w:after="0" w:line="240" w:lineRule="auto"/>
      <w:contextualSpacing w:val="0"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ormalNumberingxChar">
    <w:name w:val="Normal+Numbering [x] Char"/>
    <w:basedOn w:val="Standardnpsmoodstavce"/>
    <w:link w:val="NormalNumberingx"/>
    <w:rsid w:val="00C83FF3"/>
    <w:rPr>
      <w:rFonts w:ascii="Verdana" w:hAnsi="Verdana"/>
      <w:sz w:val="20"/>
      <w:lang w:val="cs-CZ"/>
    </w:rPr>
  </w:style>
  <w:style w:type="paragraph" w:customStyle="1" w:styleId="HeaderFooter">
    <w:name w:val="Header/Footer"/>
    <w:basedOn w:val="Normln"/>
    <w:link w:val="HeaderFooterChar"/>
    <w:qFormat/>
    <w:rsid w:val="00C83FF3"/>
    <w:pPr>
      <w:tabs>
        <w:tab w:val="right" w:pos="9354"/>
      </w:tabs>
      <w:spacing w:before="0" w:after="0" w:line="240" w:lineRule="auto"/>
    </w:pPr>
    <w:rPr>
      <w:rFonts w:ascii="Verdana" w:eastAsiaTheme="minorHAnsi" w:hAnsi="Verdana" w:cstheme="minorBidi"/>
      <w:i/>
      <w:sz w:val="16"/>
      <w:szCs w:val="16"/>
      <w:lang w:eastAsia="en-US"/>
    </w:rPr>
  </w:style>
  <w:style w:type="character" w:customStyle="1" w:styleId="HeaderFooterChar">
    <w:name w:val="Header/Footer Char"/>
    <w:basedOn w:val="Standardnpsmoodstavce"/>
    <w:link w:val="HeaderFooter"/>
    <w:rsid w:val="00C83FF3"/>
    <w:rPr>
      <w:rFonts w:ascii="Verdana" w:hAnsi="Verdana"/>
      <w:i/>
      <w:sz w:val="16"/>
      <w:szCs w:val="16"/>
      <w:lang w:val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3FF3"/>
    <w:pPr>
      <w:ind w:left="720"/>
      <w:contextualSpacing/>
    </w:pPr>
  </w:style>
  <w:style w:type="paragraph" w:customStyle="1" w:styleId="1odstaveczanadpisem">
    <w:name w:val="1 odstavec za nadpisem"/>
    <w:basedOn w:val="IKP-Standard"/>
    <w:next w:val="IKP-Standard"/>
    <w:rsid w:val="00F35406"/>
    <w:pPr>
      <w:keepLines/>
    </w:pPr>
  </w:style>
  <w:style w:type="paragraph" w:customStyle="1" w:styleId="SumText">
    <w:name w:val="~SumText"/>
    <w:basedOn w:val="Normln"/>
    <w:rsid w:val="00384358"/>
    <w:pPr>
      <w:spacing w:before="300" w:after="0" w:line="300" w:lineRule="exact"/>
      <w:jc w:val="left"/>
    </w:pPr>
    <w:rPr>
      <w:rFonts w:cs="Arial"/>
      <w:szCs w:val="24"/>
      <w:lang w:val="en-GB" w:eastAsia="en-GB"/>
    </w:rPr>
  </w:style>
  <w:style w:type="paragraph" w:styleId="Nadpisobsahu">
    <w:name w:val="TOC Heading"/>
    <w:basedOn w:val="Nadpis1"/>
    <w:next w:val="Normln"/>
    <w:uiPriority w:val="39"/>
    <w:unhideWhenUsed/>
    <w:qFormat/>
    <w:rsid w:val="00AF002E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GB" w:eastAsia="en-GB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002E"/>
  </w:style>
  <w:style w:type="paragraph" w:styleId="Obsah2">
    <w:name w:val="toc 2"/>
    <w:basedOn w:val="Normln"/>
    <w:next w:val="Normln"/>
    <w:autoRedefine/>
    <w:uiPriority w:val="39"/>
    <w:unhideWhenUsed/>
    <w:qFormat/>
    <w:rsid w:val="00AF002E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F002E"/>
    <w:pPr>
      <w:ind w:left="480"/>
    </w:pPr>
  </w:style>
  <w:style w:type="character" w:styleId="Hypertextovodkaz">
    <w:name w:val="Hyperlink"/>
    <w:basedOn w:val="Standardnpsmoodstavce"/>
    <w:uiPriority w:val="99"/>
    <w:unhideWhenUsed/>
    <w:rsid w:val="00AF002E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8D5956"/>
    <w:pPr>
      <w:suppressAutoHyphens/>
      <w:spacing w:before="0" w:after="120" w:line="480" w:lineRule="auto"/>
      <w:ind w:left="283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8D5956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TOF1">
    <w:name w:val="TOF1"/>
    <w:rsid w:val="008D595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663C6"/>
    <w:rPr>
      <w:rFonts w:ascii="Segoe UI Semibold" w:hAnsi="Segoe UI Semibold" w:hint="default"/>
      <w:b/>
      <w:bCs/>
    </w:rPr>
  </w:style>
  <w:style w:type="paragraph" w:customStyle="1" w:styleId="Default">
    <w:name w:val="Default"/>
    <w:rsid w:val="00800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7E4110"/>
  </w:style>
  <w:style w:type="character" w:customStyle="1" w:styleId="mw-editsection-bracket">
    <w:name w:val="mw-editsection-bracket"/>
    <w:basedOn w:val="Standardnpsmoodstavce"/>
    <w:rsid w:val="00E6790C"/>
  </w:style>
  <w:style w:type="paragraph" w:styleId="Nzev">
    <w:name w:val="Title"/>
    <w:aliases w:val="Odrážka"/>
    <w:basedOn w:val="Odstavecseseznamem"/>
    <w:next w:val="Normln"/>
    <w:link w:val="NzevChar"/>
    <w:uiPriority w:val="10"/>
    <w:qFormat/>
    <w:rsid w:val="004126BD"/>
    <w:pPr>
      <w:numPr>
        <w:numId w:val="15"/>
      </w:numPr>
      <w:spacing w:before="40" w:after="120" w:line="259" w:lineRule="auto"/>
    </w:pPr>
    <w:rPr>
      <w:rFonts w:ascii="Arial" w:eastAsiaTheme="minorHAnsi" w:hAnsi="Arial" w:cs="Arial"/>
      <w:szCs w:val="22"/>
      <w:lang w:eastAsia="en-US"/>
    </w:rPr>
  </w:style>
  <w:style w:type="character" w:customStyle="1" w:styleId="NzevChar">
    <w:name w:val="Název Char"/>
    <w:aliases w:val="Odrážka Char"/>
    <w:basedOn w:val="Standardnpsmoodstavce"/>
    <w:link w:val="Nzev"/>
    <w:uiPriority w:val="10"/>
    <w:rsid w:val="004126BD"/>
    <w:rPr>
      <w:rFonts w:ascii="Arial" w:hAnsi="Arial" w:cs="Arial"/>
      <w:sz w:val="24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61B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1B41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Revize">
    <w:name w:val="Revision"/>
    <w:hidden/>
    <w:uiPriority w:val="99"/>
    <w:semiHidden/>
    <w:rsid w:val="00700B77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44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40D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40DF"/>
    <w:rPr>
      <w:rFonts w:ascii="Calibri" w:eastAsia="Times New Roman" w:hAnsi="Calibri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4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40DF"/>
    <w:rPr>
      <w:rFonts w:ascii="Calibri" w:eastAsia="Times New Roman" w:hAnsi="Calibri" w:cs="Times New Roman"/>
      <w:b/>
      <w:bCs/>
      <w:sz w:val="20"/>
      <w:szCs w:val="20"/>
      <w:lang w:val="cs-CZ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27814"/>
    <w:rPr>
      <w:rFonts w:ascii="Calibri" w:eastAsia="Times New Roman" w:hAnsi="Calibri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54381">
                  <w:marLeft w:val="0"/>
                  <w:marRight w:val="0"/>
                  <w:marTop w:val="0"/>
                  <w:marBottom w:val="0"/>
                  <w:divBdr>
                    <w:top w:val="single" w:sz="6" w:space="2" w:color="000000"/>
                    <w:left w:val="single" w:sz="6" w:space="2" w:color="000000"/>
                    <w:bottom w:val="single" w:sz="6" w:space="2" w:color="000000"/>
                    <w:right w:val="single" w:sz="6" w:space="2" w:color="000000"/>
                  </w:divBdr>
                  <w:divsChild>
                    <w:div w:id="12145400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9121"/>
                        <w:left w:val="single" w:sz="6" w:space="0" w:color="F19121"/>
                        <w:bottom w:val="single" w:sz="6" w:space="0" w:color="F19121"/>
                        <w:right w:val="single" w:sz="6" w:space="0" w:color="F19121"/>
                      </w:divBdr>
                      <w:divsChild>
                        <w:div w:id="164489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5939">
                              <w:marLeft w:val="2130"/>
                              <w:marRight w:val="0"/>
                              <w:marTop w:val="1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B2D47-E245-4A57-BAC3-A405C0DE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Boljesik, Darius</dc:creator>
  <cp:lastModifiedBy>Bence Tolnai</cp:lastModifiedBy>
  <cp:revision>2</cp:revision>
  <cp:lastPrinted>2019-11-12T08:36:00Z</cp:lastPrinted>
  <dcterms:created xsi:type="dcterms:W3CDTF">2020-03-04T13:39:00Z</dcterms:created>
  <dcterms:modified xsi:type="dcterms:W3CDTF">2020-03-04T13:39:00Z</dcterms:modified>
</cp:coreProperties>
</file>